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897" w:rsidRPr="00D13C52" w:rsidRDefault="00A10897" w:rsidP="00A10897">
      <w:pPr>
        <w:widowControl w:val="0"/>
        <w:autoSpaceDE w:val="0"/>
        <w:autoSpaceDN w:val="0"/>
        <w:jc w:val="center"/>
        <w:outlineLvl w:val="1"/>
        <w:rPr>
          <w:caps/>
          <w:sz w:val="28"/>
          <w:szCs w:val="28"/>
        </w:rPr>
      </w:pPr>
      <w:r w:rsidRPr="00D13C52">
        <w:rPr>
          <w:caps/>
          <w:sz w:val="28"/>
          <w:szCs w:val="28"/>
        </w:rPr>
        <w:t>Паспорт</w:t>
      </w:r>
    </w:p>
    <w:p w:rsidR="00A10897" w:rsidRPr="007808B0" w:rsidRDefault="00A10897" w:rsidP="00A1089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808B0">
        <w:rPr>
          <w:sz w:val="28"/>
          <w:szCs w:val="28"/>
        </w:rPr>
        <w:t>Государственной программы Республики Крым "Развитие</w:t>
      </w:r>
    </w:p>
    <w:p w:rsidR="00A10897" w:rsidRPr="007808B0" w:rsidRDefault="00A10897" w:rsidP="00A1089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808B0">
        <w:rPr>
          <w:sz w:val="28"/>
          <w:szCs w:val="28"/>
        </w:rPr>
        <w:t>топливно-энергетического комплекса Республики Крым"</w:t>
      </w:r>
    </w:p>
    <w:p w:rsidR="00A10897" w:rsidRPr="007808B0" w:rsidRDefault="00A10897" w:rsidP="00A1089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808B0">
        <w:rPr>
          <w:sz w:val="28"/>
          <w:szCs w:val="28"/>
        </w:rPr>
        <w:t>(далее - Программа)</w:t>
      </w:r>
    </w:p>
    <w:p w:rsidR="005C3563" w:rsidRPr="00263057" w:rsidRDefault="005C3563" w:rsidP="005C3563">
      <w:pPr>
        <w:spacing w:line="259" w:lineRule="auto"/>
        <w:jc w:val="center"/>
        <w:rPr>
          <w:color w:val="3C3C3C"/>
          <w:spacing w:val="2"/>
          <w:sz w:val="22"/>
          <w:szCs w:val="28"/>
        </w:rPr>
      </w:pPr>
    </w:p>
    <w:tbl>
      <w:tblPr>
        <w:tblW w:w="5518" w:type="pct"/>
        <w:jc w:val="center"/>
        <w:tblInd w:w="15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1"/>
        <w:gridCol w:w="7514"/>
      </w:tblGrid>
      <w:tr w:rsidR="005C3563" w:rsidRPr="00D13C52" w:rsidTr="00D13C52">
        <w:trPr>
          <w:trHeight w:val="336"/>
          <w:jc w:val="center"/>
        </w:trPr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563" w:rsidRPr="00D13C52" w:rsidRDefault="005C3563" w:rsidP="007808B0">
            <w:pPr>
              <w:rPr>
                <w:sz w:val="28"/>
                <w:szCs w:val="28"/>
                <w:lang w:eastAsia="en-US"/>
              </w:rPr>
            </w:pPr>
            <w:r w:rsidRPr="00D13C52">
              <w:rPr>
                <w:sz w:val="28"/>
                <w:szCs w:val="28"/>
                <w:lang w:eastAsia="en-US"/>
              </w:rPr>
              <w:t>Ответственный исполнитель  программы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563" w:rsidRPr="00D13C52" w:rsidRDefault="005C3563" w:rsidP="007808B0">
            <w:pPr>
              <w:rPr>
                <w:sz w:val="28"/>
                <w:szCs w:val="28"/>
                <w:lang w:eastAsia="en-US"/>
              </w:rPr>
            </w:pPr>
            <w:r w:rsidRPr="00D13C52">
              <w:rPr>
                <w:sz w:val="28"/>
                <w:szCs w:val="28"/>
                <w:lang w:eastAsia="en-US"/>
              </w:rPr>
              <w:t>Министерство топлива и энергетики Республики Крым</w:t>
            </w:r>
          </w:p>
        </w:tc>
      </w:tr>
      <w:tr w:rsidR="005C3563" w:rsidRPr="00D13C52" w:rsidTr="00D13C52">
        <w:trPr>
          <w:trHeight w:val="336"/>
          <w:jc w:val="center"/>
        </w:trPr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563" w:rsidRPr="00D13C52" w:rsidRDefault="005C3563" w:rsidP="007808B0">
            <w:pPr>
              <w:rPr>
                <w:sz w:val="28"/>
                <w:szCs w:val="28"/>
                <w:lang w:eastAsia="en-US"/>
              </w:rPr>
            </w:pPr>
            <w:r w:rsidRPr="00D13C52">
              <w:rPr>
                <w:sz w:val="28"/>
                <w:szCs w:val="28"/>
                <w:lang w:eastAsia="en-US"/>
              </w:rPr>
              <w:t>Соисполнитель программы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897" w:rsidRPr="00D13C52" w:rsidRDefault="00A10897" w:rsidP="007808B0">
            <w:pPr>
              <w:rPr>
                <w:sz w:val="28"/>
                <w:szCs w:val="28"/>
                <w:lang w:eastAsia="en-US"/>
              </w:rPr>
            </w:pPr>
            <w:r w:rsidRPr="00D13C52">
              <w:rPr>
                <w:sz w:val="28"/>
                <w:szCs w:val="28"/>
                <w:lang w:eastAsia="en-US"/>
              </w:rPr>
              <w:t>Государственное унитарное предприятие Республики Крым «Крымэнерго» (далее -  ГУП РК «Крымэнерго»);</w:t>
            </w:r>
          </w:p>
          <w:p w:rsidR="00A10897" w:rsidRPr="00D13C52" w:rsidRDefault="00A10897" w:rsidP="007808B0">
            <w:pPr>
              <w:rPr>
                <w:sz w:val="28"/>
                <w:szCs w:val="28"/>
                <w:lang w:eastAsia="en-US"/>
              </w:rPr>
            </w:pPr>
            <w:r w:rsidRPr="00D13C52">
              <w:rPr>
                <w:sz w:val="28"/>
                <w:szCs w:val="28"/>
                <w:lang w:eastAsia="en-US"/>
              </w:rPr>
              <w:t>Государственное унитарное предприятие Республики Крым «Черноморнефтегаз» (далее - ГУП РК «Черноморнефтегаз»;</w:t>
            </w:r>
          </w:p>
          <w:p w:rsidR="005C3563" w:rsidRPr="00D13C52" w:rsidRDefault="00A10897" w:rsidP="007808B0">
            <w:pPr>
              <w:rPr>
                <w:sz w:val="28"/>
                <w:szCs w:val="28"/>
                <w:lang w:eastAsia="en-US"/>
              </w:rPr>
            </w:pPr>
            <w:r w:rsidRPr="00D13C52">
              <w:rPr>
                <w:sz w:val="28"/>
                <w:szCs w:val="28"/>
                <w:lang w:eastAsia="en-US"/>
              </w:rPr>
              <w:t>муниципальные образования Республики Крым.</w:t>
            </w:r>
          </w:p>
        </w:tc>
      </w:tr>
      <w:tr w:rsidR="005C3563" w:rsidRPr="00D13C52" w:rsidTr="00D13C52">
        <w:trPr>
          <w:trHeight w:val="336"/>
          <w:jc w:val="center"/>
        </w:trPr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563" w:rsidRPr="00D13C52" w:rsidRDefault="005C3563" w:rsidP="007808B0">
            <w:pPr>
              <w:rPr>
                <w:sz w:val="28"/>
                <w:szCs w:val="28"/>
                <w:lang w:eastAsia="en-US"/>
              </w:rPr>
            </w:pPr>
            <w:r w:rsidRPr="00D13C52">
              <w:rPr>
                <w:sz w:val="28"/>
                <w:szCs w:val="28"/>
                <w:lang w:eastAsia="en-US"/>
              </w:rPr>
              <w:t xml:space="preserve">Участники программы 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563" w:rsidRPr="00D13C52" w:rsidRDefault="00A10897" w:rsidP="007808B0">
            <w:pPr>
              <w:rPr>
                <w:sz w:val="28"/>
                <w:szCs w:val="28"/>
                <w:lang w:eastAsia="en-US"/>
              </w:rPr>
            </w:pPr>
            <w:r w:rsidRPr="00D13C52">
              <w:rPr>
                <w:sz w:val="28"/>
                <w:szCs w:val="28"/>
                <w:lang w:eastAsia="en-US"/>
              </w:rPr>
              <w:t>Отсутствуют</w:t>
            </w:r>
          </w:p>
        </w:tc>
      </w:tr>
      <w:tr w:rsidR="005C3563" w:rsidRPr="00D13C52" w:rsidTr="00D13C52">
        <w:trPr>
          <w:trHeight w:val="336"/>
          <w:jc w:val="center"/>
        </w:trPr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563" w:rsidRPr="00D13C52" w:rsidRDefault="005C3563" w:rsidP="007808B0">
            <w:pPr>
              <w:rPr>
                <w:sz w:val="28"/>
                <w:szCs w:val="28"/>
                <w:lang w:eastAsia="en-US"/>
              </w:rPr>
            </w:pPr>
            <w:r w:rsidRPr="00D13C52">
              <w:rPr>
                <w:sz w:val="28"/>
                <w:szCs w:val="28"/>
                <w:lang w:eastAsia="en-US"/>
              </w:rPr>
              <w:t>Подпрограммы программы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563" w:rsidRPr="00D13C52" w:rsidRDefault="005C3563" w:rsidP="007808B0">
            <w:pPr>
              <w:rPr>
                <w:sz w:val="28"/>
                <w:szCs w:val="28"/>
                <w:lang w:eastAsia="en-US"/>
              </w:rPr>
            </w:pPr>
            <w:r w:rsidRPr="00D13C52">
              <w:rPr>
                <w:sz w:val="28"/>
                <w:szCs w:val="28"/>
                <w:lang w:eastAsia="en-US"/>
              </w:rPr>
              <w:t>Отсутствуют</w:t>
            </w:r>
          </w:p>
        </w:tc>
      </w:tr>
      <w:tr w:rsidR="005C3563" w:rsidRPr="00D13C52" w:rsidTr="00D13C52">
        <w:trPr>
          <w:trHeight w:val="336"/>
          <w:jc w:val="center"/>
        </w:trPr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563" w:rsidRPr="00D13C52" w:rsidRDefault="005C3563" w:rsidP="007808B0">
            <w:pPr>
              <w:rPr>
                <w:sz w:val="28"/>
                <w:szCs w:val="28"/>
                <w:lang w:eastAsia="en-US"/>
              </w:rPr>
            </w:pPr>
            <w:r w:rsidRPr="00D13C52">
              <w:rPr>
                <w:sz w:val="28"/>
                <w:szCs w:val="28"/>
                <w:lang w:eastAsia="en-US"/>
              </w:rPr>
              <w:t>Государственные программы Российской Федерации и/или федеральные целевые программы, на реализацию которых направлены мероприятия программы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563" w:rsidRPr="00D13C52" w:rsidRDefault="00A10897" w:rsidP="007808B0">
            <w:pPr>
              <w:rPr>
                <w:sz w:val="28"/>
                <w:szCs w:val="28"/>
                <w:lang w:eastAsia="en-US"/>
              </w:rPr>
            </w:pPr>
            <w:r w:rsidRPr="00D13C52">
              <w:rPr>
                <w:sz w:val="28"/>
                <w:szCs w:val="28"/>
              </w:rPr>
              <w:t xml:space="preserve">Федеральная целевая </w:t>
            </w:r>
            <w:hyperlink r:id="rId5" w:history="1">
              <w:r w:rsidRPr="00D13C52">
                <w:rPr>
                  <w:sz w:val="28"/>
                  <w:szCs w:val="28"/>
                </w:rPr>
                <w:t>программа</w:t>
              </w:r>
            </w:hyperlink>
            <w:r w:rsidRPr="00D13C52">
              <w:rPr>
                <w:sz w:val="28"/>
                <w:szCs w:val="28"/>
              </w:rPr>
              <w:t xml:space="preserve"> «Социально-экономическое развитие Республики Крым</w:t>
            </w:r>
            <w:r w:rsidR="00912598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D13C52">
              <w:rPr>
                <w:sz w:val="28"/>
                <w:szCs w:val="28"/>
              </w:rPr>
              <w:t xml:space="preserve">и г. Севастополя до 2024 года», утвержденная постановлением Правительства Российской Федерации от 11 августа 2014 года № 790, </w:t>
            </w:r>
            <w:r w:rsidRPr="00D13C52">
              <w:rPr>
                <w:color w:val="000000"/>
                <w:sz w:val="28"/>
                <w:szCs w:val="28"/>
              </w:rPr>
              <w:t xml:space="preserve">государственная программа Российской Федерации «Развитие энергетики», утвержденная постановлением </w:t>
            </w:r>
            <w:r w:rsidRPr="00D13C52">
              <w:rPr>
                <w:sz w:val="28"/>
                <w:szCs w:val="28"/>
              </w:rPr>
              <w:t>Правительства Российской Федерации</w:t>
            </w:r>
            <w:r w:rsidRPr="00D13C52">
              <w:rPr>
                <w:color w:val="000000"/>
                <w:sz w:val="28"/>
                <w:szCs w:val="28"/>
              </w:rPr>
              <w:t xml:space="preserve"> от 15 апреля 2014 года № 321</w:t>
            </w:r>
          </w:p>
        </w:tc>
      </w:tr>
      <w:tr w:rsidR="005C3563" w:rsidRPr="00D13C52" w:rsidTr="00D13C52">
        <w:trPr>
          <w:trHeight w:val="336"/>
          <w:jc w:val="center"/>
        </w:trPr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563" w:rsidRPr="00D13C52" w:rsidRDefault="005C3563" w:rsidP="007808B0">
            <w:pPr>
              <w:rPr>
                <w:sz w:val="28"/>
                <w:szCs w:val="28"/>
                <w:lang w:eastAsia="en-US"/>
              </w:rPr>
            </w:pPr>
            <w:r w:rsidRPr="00D13C52">
              <w:rPr>
                <w:sz w:val="28"/>
                <w:szCs w:val="28"/>
                <w:lang w:eastAsia="en-US"/>
              </w:rPr>
              <w:t>Национальные проекты (программы), на реализацию которых направлены мероприятия программы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563" w:rsidRPr="00D13C52" w:rsidRDefault="005C3563" w:rsidP="007808B0">
            <w:pPr>
              <w:rPr>
                <w:sz w:val="28"/>
                <w:szCs w:val="28"/>
                <w:lang w:eastAsia="en-US"/>
              </w:rPr>
            </w:pPr>
            <w:r w:rsidRPr="00D13C52">
              <w:rPr>
                <w:sz w:val="28"/>
                <w:szCs w:val="28"/>
                <w:lang w:eastAsia="en-US"/>
              </w:rPr>
              <w:t xml:space="preserve"> Отсутствуют</w:t>
            </w:r>
          </w:p>
        </w:tc>
      </w:tr>
      <w:tr w:rsidR="005C3563" w:rsidRPr="00D13C52" w:rsidTr="00D13C52">
        <w:trPr>
          <w:trHeight w:val="336"/>
          <w:jc w:val="center"/>
        </w:trPr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563" w:rsidRPr="00D13C52" w:rsidRDefault="005C3563" w:rsidP="007808B0">
            <w:pPr>
              <w:rPr>
                <w:sz w:val="28"/>
                <w:szCs w:val="28"/>
                <w:lang w:eastAsia="en-US"/>
              </w:rPr>
            </w:pPr>
            <w:r w:rsidRPr="00D13C52">
              <w:rPr>
                <w:sz w:val="28"/>
                <w:szCs w:val="28"/>
                <w:lang w:eastAsia="en-US"/>
              </w:rPr>
              <w:t>Программно-целевые инструменты программы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563" w:rsidRPr="00D13C52" w:rsidRDefault="005C3563" w:rsidP="007808B0">
            <w:pPr>
              <w:rPr>
                <w:sz w:val="28"/>
                <w:szCs w:val="28"/>
                <w:lang w:eastAsia="en-US"/>
              </w:rPr>
            </w:pPr>
            <w:r w:rsidRPr="00D13C52">
              <w:rPr>
                <w:sz w:val="28"/>
                <w:szCs w:val="28"/>
                <w:lang w:eastAsia="en-US"/>
              </w:rPr>
              <w:t xml:space="preserve"> Отсутствуют</w:t>
            </w:r>
          </w:p>
        </w:tc>
      </w:tr>
      <w:tr w:rsidR="005C3563" w:rsidRPr="00D13C52" w:rsidTr="00D13C52">
        <w:trPr>
          <w:trHeight w:val="336"/>
          <w:jc w:val="center"/>
        </w:trPr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563" w:rsidRPr="00D13C52" w:rsidRDefault="005C3563" w:rsidP="007808B0">
            <w:pPr>
              <w:rPr>
                <w:sz w:val="28"/>
                <w:szCs w:val="28"/>
                <w:lang w:eastAsia="en-US"/>
              </w:rPr>
            </w:pPr>
            <w:r w:rsidRPr="00D13C52">
              <w:rPr>
                <w:sz w:val="28"/>
                <w:szCs w:val="28"/>
                <w:lang w:eastAsia="en-US"/>
              </w:rPr>
              <w:t>Цель</w:t>
            </w:r>
          </w:p>
          <w:p w:rsidR="005C3563" w:rsidRPr="00D13C52" w:rsidRDefault="005C3563" w:rsidP="007808B0">
            <w:pPr>
              <w:rPr>
                <w:sz w:val="28"/>
                <w:szCs w:val="28"/>
                <w:lang w:eastAsia="en-US"/>
              </w:rPr>
            </w:pPr>
            <w:r w:rsidRPr="00D13C52">
              <w:rPr>
                <w:sz w:val="28"/>
                <w:szCs w:val="28"/>
                <w:lang w:eastAsia="en-US"/>
              </w:rPr>
              <w:t xml:space="preserve">программы 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897" w:rsidRPr="00D13C52" w:rsidRDefault="00A10897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>Повышение надежного и бесперебойного электро- и газоснабжения потребителей Республики Крым.</w:t>
            </w:r>
          </w:p>
          <w:p w:rsidR="005C3563" w:rsidRPr="00D13C52" w:rsidRDefault="00A10897" w:rsidP="007808B0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  <w:r w:rsidRPr="00D13C52">
              <w:rPr>
                <w:sz w:val="28"/>
                <w:szCs w:val="28"/>
              </w:rPr>
              <w:t>Создание условий для улучшения качества жизни населения Республики Крым</w:t>
            </w:r>
            <w:r w:rsidRPr="00D13C52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5C3563" w:rsidRPr="00D13C52" w:rsidTr="00D13C52">
        <w:trPr>
          <w:trHeight w:val="336"/>
          <w:jc w:val="center"/>
        </w:trPr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563" w:rsidRPr="00D13C52" w:rsidRDefault="005C3563" w:rsidP="007808B0">
            <w:pPr>
              <w:rPr>
                <w:sz w:val="28"/>
                <w:szCs w:val="28"/>
                <w:lang w:eastAsia="en-US"/>
              </w:rPr>
            </w:pPr>
          </w:p>
          <w:p w:rsidR="005C3563" w:rsidRPr="00D13C52" w:rsidRDefault="005C3563" w:rsidP="007808B0">
            <w:pPr>
              <w:rPr>
                <w:sz w:val="28"/>
                <w:szCs w:val="28"/>
                <w:lang w:eastAsia="en-US"/>
              </w:rPr>
            </w:pPr>
            <w:r w:rsidRPr="00D13C52">
              <w:rPr>
                <w:sz w:val="28"/>
                <w:szCs w:val="28"/>
                <w:lang w:eastAsia="en-US"/>
              </w:rPr>
              <w:t xml:space="preserve">Задачи программы 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897" w:rsidRPr="00D13C52" w:rsidRDefault="00A10897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 xml:space="preserve">Обеспечение выдачи и распределения мощности от Симферопольской ПГУ-ТЭС и дополнительной мощности, переданной по </w:t>
            </w:r>
            <w:proofErr w:type="spellStart"/>
            <w:r w:rsidRPr="00D13C52">
              <w:rPr>
                <w:sz w:val="28"/>
                <w:szCs w:val="28"/>
              </w:rPr>
              <w:t>Энергомосту</w:t>
            </w:r>
            <w:proofErr w:type="spellEnd"/>
            <w:r w:rsidRPr="00D13C52">
              <w:rPr>
                <w:sz w:val="28"/>
                <w:szCs w:val="28"/>
              </w:rPr>
              <w:t xml:space="preserve"> из Краснодарского края;</w:t>
            </w:r>
          </w:p>
          <w:p w:rsidR="00A10897" w:rsidRPr="00D13C52" w:rsidRDefault="00A10897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>устранение сетевых ограничений и поддержание в допустимых пределах уровней напряжения;</w:t>
            </w:r>
          </w:p>
          <w:p w:rsidR="00A10897" w:rsidRPr="00D13C52" w:rsidRDefault="00A10897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 xml:space="preserve">улучшение технико-экономических показателей электрических режимов за счет снижения потерь </w:t>
            </w:r>
            <w:r w:rsidRPr="00D13C52">
              <w:rPr>
                <w:sz w:val="28"/>
                <w:szCs w:val="28"/>
              </w:rPr>
              <w:lastRenderedPageBreak/>
              <w:t xml:space="preserve">электроэнергии с учетом сооружения источников по производству электрической энергии вблизи центров нагрузок и эксплуатации современного </w:t>
            </w:r>
            <w:proofErr w:type="spellStart"/>
            <w:r w:rsidRPr="00D13C52">
              <w:rPr>
                <w:sz w:val="28"/>
                <w:szCs w:val="28"/>
              </w:rPr>
              <w:t>энергогенерирующего</w:t>
            </w:r>
            <w:proofErr w:type="spellEnd"/>
            <w:r w:rsidRPr="00D13C52">
              <w:rPr>
                <w:sz w:val="28"/>
                <w:szCs w:val="28"/>
              </w:rPr>
              <w:t xml:space="preserve"> оборудования</w:t>
            </w:r>
          </w:p>
          <w:p w:rsidR="005C3563" w:rsidRPr="00D13C52" w:rsidRDefault="00A10897" w:rsidP="007808B0">
            <w:pPr>
              <w:rPr>
                <w:sz w:val="28"/>
                <w:szCs w:val="28"/>
                <w:lang w:eastAsia="en-US"/>
              </w:rPr>
            </w:pPr>
            <w:r w:rsidRPr="00D13C52">
              <w:rPr>
                <w:sz w:val="28"/>
                <w:szCs w:val="28"/>
              </w:rPr>
              <w:t>Обеспечение комфортных и безопасных условий проживания в населенных пунктах Республики Крым путем установки современных энергосберегающих осветительных систем.</w:t>
            </w:r>
          </w:p>
        </w:tc>
      </w:tr>
      <w:tr w:rsidR="00A10897" w:rsidRPr="00D13C52" w:rsidTr="00D13C52">
        <w:trPr>
          <w:trHeight w:val="336"/>
          <w:jc w:val="center"/>
        </w:trPr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897" w:rsidRPr="00D13C52" w:rsidRDefault="00A10897" w:rsidP="007808B0">
            <w:pPr>
              <w:rPr>
                <w:sz w:val="28"/>
                <w:szCs w:val="28"/>
                <w:lang w:eastAsia="en-US"/>
              </w:rPr>
            </w:pPr>
            <w:r w:rsidRPr="00D13C52">
              <w:rPr>
                <w:sz w:val="28"/>
                <w:szCs w:val="28"/>
                <w:lang w:eastAsia="en-US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897" w:rsidRPr="00D13C52" w:rsidRDefault="00A10897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 xml:space="preserve">Увеличение протяженности высоковольтных линий электропередачи 110 кВ </w:t>
            </w:r>
          </w:p>
          <w:p w:rsidR="00A10897" w:rsidRPr="00D13C52" w:rsidRDefault="00A10897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>Увеличение трансформаторной мощности 35 кВ на 2х6,3 МВА.</w:t>
            </w:r>
          </w:p>
          <w:p w:rsidR="00A10897" w:rsidRPr="00D13C52" w:rsidRDefault="00A10897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proofErr w:type="gramStart"/>
            <w:r w:rsidRPr="00D13C52">
              <w:rPr>
                <w:sz w:val="28"/>
                <w:szCs w:val="28"/>
              </w:rPr>
              <w:t>Соотношение необходимой валовой выручки от оказания услуг по передаче электрической энергии, оказываемых потребителям, рассчитываемой по утвержденным тарифам без учета расходов на покупку потерь и с учетом предоставленной субсидии, к необходимой валовой выручке от оказания услуг по передаче электрической энергии, рассчитанной по экономически обоснованным тарифам без учета расходов на покупку потерь, - 1 единица.</w:t>
            </w:r>
            <w:proofErr w:type="gramEnd"/>
          </w:p>
          <w:p w:rsidR="00A10897" w:rsidRPr="00D13C52" w:rsidRDefault="00A10897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 xml:space="preserve">Увеличение протяженности линий электропередачи для обеспечения уличным освещением населенных пунктов муниципальных образований Республики Крым </w:t>
            </w:r>
          </w:p>
          <w:p w:rsidR="00A10897" w:rsidRPr="00D13C52" w:rsidRDefault="00A10897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 xml:space="preserve">Увеличение количества </w:t>
            </w:r>
            <w:proofErr w:type="spellStart"/>
            <w:r w:rsidRPr="00D13C52">
              <w:rPr>
                <w:sz w:val="28"/>
                <w:szCs w:val="28"/>
              </w:rPr>
              <w:t>светоточек</w:t>
            </w:r>
            <w:proofErr w:type="spellEnd"/>
            <w:r w:rsidRPr="00D13C52">
              <w:rPr>
                <w:sz w:val="28"/>
                <w:szCs w:val="28"/>
              </w:rPr>
              <w:t xml:space="preserve"> </w:t>
            </w:r>
          </w:p>
          <w:p w:rsidR="00A10897" w:rsidRPr="00D13C52" w:rsidRDefault="00A10897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>Показатель надежности услуг по транспортировке газа газораспределительными сетями не менее 0,98.</w:t>
            </w:r>
          </w:p>
        </w:tc>
      </w:tr>
      <w:tr w:rsidR="005C3563" w:rsidRPr="00D13C52" w:rsidTr="00D13C52">
        <w:trPr>
          <w:trHeight w:val="336"/>
          <w:jc w:val="center"/>
        </w:trPr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563" w:rsidRPr="00D13C52" w:rsidRDefault="005C3563" w:rsidP="007808B0">
            <w:pPr>
              <w:rPr>
                <w:sz w:val="28"/>
                <w:szCs w:val="28"/>
                <w:lang w:eastAsia="en-US"/>
              </w:rPr>
            </w:pPr>
            <w:r w:rsidRPr="00D13C52">
              <w:rPr>
                <w:sz w:val="28"/>
                <w:szCs w:val="28"/>
                <w:lang w:eastAsia="en-US"/>
              </w:rPr>
              <w:t xml:space="preserve">Этапы и сроки реализации программы </w:t>
            </w:r>
          </w:p>
          <w:p w:rsidR="005B3089" w:rsidRPr="00D13C52" w:rsidRDefault="005B3089" w:rsidP="007808B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63" w:rsidRPr="00D13C52" w:rsidRDefault="005C3563" w:rsidP="007808B0">
            <w:pPr>
              <w:shd w:val="clear" w:color="auto" w:fill="FFFFFF"/>
              <w:spacing w:line="240" w:lineRule="atLeast"/>
              <w:rPr>
                <w:sz w:val="28"/>
                <w:szCs w:val="28"/>
                <w:lang w:eastAsia="en-US"/>
              </w:rPr>
            </w:pPr>
            <w:r w:rsidRPr="00D13C52">
              <w:rPr>
                <w:sz w:val="28"/>
                <w:szCs w:val="28"/>
              </w:rPr>
              <w:t xml:space="preserve">Сроки реализации программы – </w:t>
            </w:r>
            <w:r w:rsidR="007808B0" w:rsidRPr="00D13C52">
              <w:rPr>
                <w:sz w:val="28"/>
                <w:szCs w:val="28"/>
                <w:lang w:eastAsia="en-US"/>
              </w:rPr>
              <w:t>2021-2023</w:t>
            </w:r>
            <w:r w:rsidRPr="00D13C52">
              <w:rPr>
                <w:sz w:val="28"/>
                <w:szCs w:val="28"/>
                <w:lang w:eastAsia="en-US"/>
              </w:rPr>
              <w:t xml:space="preserve"> годы в один этап </w:t>
            </w:r>
          </w:p>
        </w:tc>
      </w:tr>
      <w:tr w:rsidR="005C3563" w:rsidRPr="00D13C52" w:rsidTr="00D13C52">
        <w:trPr>
          <w:trHeight w:val="336"/>
          <w:jc w:val="center"/>
        </w:trPr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563" w:rsidRPr="00D13C52" w:rsidRDefault="005C3563" w:rsidP="007808B0">
            <w:pPr>
              <w:rPr>
                <w:sz w:val="28"/>
                <w:szCs w:val="28"/>
                <w:lang w:eastAsia="en-US"/>
              </w:rPr>
            </w:pPr>
            <w:r w:rsidRPr="00D13C52">
              <w:rPr>
                <w:sz w:val="28"/>
                <w:szCs w:val="28"/>
                <w:lang w:eastAsia="en-US"/>
              </w:rPr>
              <w:t xml:space="preserve">Объёмы бюджетных ассигнований программы 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897" w:rsidRPr="00D13C52" w:rsidRDefault="00A10897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>Общий объем финансирования Программы составляет</w:t>
            </w:r>
            <w:r w:rsidRPr="00D13C52">
              <w:rPr>
                <w:sz w:val="28"/>
                <w:szCs w:val="28"/>
              </w:rPr>
              <w:br/>
            </w:r>
            <w:r w:rsidR="005B3089" w:rsidRPr="00D13C52">
              <w:rPr>
                <w:color w:val="000000"/>
                <w:sz w:val="28"/>
                <w:szCs w:val="28"/>
              </w:rPr>
              <w:t>19</w:t>
            </w:r>
            <w:r w:rsidR="00274DE5" w:rsidRPr="00D13C52">
              <w:rPr>
                <w:color w:val="000000"/>
                <w:sz w:val="28"/>
                <w:szCs w:val="28"/>
              </w:rPr>
              <w:t> 913 889,58</w:t>
            </w:r>
            <w:r w:rsidR="007808B0" w:rsidRPr="00D13C52">
              <w:rPr>
                <w:color w:val="000000"/>
                <w:sz w:val="28"/>
                <w:szCs w:val="28"/>
              </w:rPr>
              <w:t xml:space="preserve"> </w:t>
            </w:r>
            <w:r w:rsidRPr="00D13C52">
              <w:rPr>
                <w:sz w:val="28"/>
                <w:szCs w:val="28"/>
              </w:rPr>
              <w:t xml:space="preserve">тыс. руб., в том числе: </w:t>
            </w:r>
          </w:p>
          <w:p w:rsidR="005B3089" w:rsidRPr="00D13C52" w:rsidRDefault="005B3089" w:rsidP="005B308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>в 2019 году – 5 042 844,12 тыс. руб.;</w:t>
            </w:r>
          </w:p>
          <w:p w:rsidR="005B3089" w:rsidRPr="00D13C52" w:rsidRDefault="005B3089" w:rsidP="005B308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>в 2020 году – 8 033 971,71 тыс. руб.;</w:t>
            </w:r>
          </w:p>
          <w:p w:rsidR="00A10897" w:rsidRPr="00D13C52" w:rsidRDefault="007808B0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>в 2021</w:t>
            </w:r>
            <w:r w:rsidR="00A10897" w:rsidRPr="00D13C52">
              <w:rPr>
                <w:sz w:val="28"/>
                <w:szCs w:val="28"/>
              </w:rPr>
              <w:t xml:space="preserve"> году – </w:t>
            </w:r>
            <w:r w:rsidRPr="00D13C52">
              <w:rPr>
                <w:color w:val="000000"/>
                <w:sz w:val="28"/>
                <w:szCs w:val="28"/>
              </w:rPr>
              <w:t xml:space="preserve">3 </w:t>
            </w:r>
            <w:r w:rsidR="00E13621" w:rsidRPr="00D13C52">
              <w:rPr>
                <w:color w:val="000000"/>
                <w:sz w:val="28"/>
                <w:szCs w:val="28"/>
              </w:rPr>
              <w:t>875 699,09</w:t>
            </w:r>
            <w:r w:rsidRPr="00D13C52">
              <w:rPr>
                <w:color w:val="000000"/>
                <w:sz w:val="28"/>
                <w:szCs w:val="28"/>
              </w:rPr>
              <w:t xml:space="preserve"> </w:t>
            </w:r>
            <w:r w:rsidR="00A10897" w:rsidRPr="00D13C52">
              <w:rPr>
                <w:sz w:val="28"/>
                <w:szCs w:val="28"/>
              </w:rPr>
              <w:t xml:space="preserve">тыс. руб.; </w:t>
            </w:r>
          </w:p>
          <w:p w:rsidR="00A10897" w:rsidRPr="00D13C52" w:rsidRDefault="007808B0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>в 2022</w:t>
            </w:r>
            <w:r w:rsidR="00A10897" w:rsidRPr="00D13C52">
              <w:rPr>
                <w:sz w:val="28"/>
                <w:szCs w:val="28"/>
              </w:rPr>
              <w:t xml:space="preserve"> году – </w:t>
            </w:r>
            <w:r w:rsidRPr="00D13C52">
              <w:rPr>
                <w:color w:val="000000"/>
                <w:sz w:val="28"/>
                <w:szCs w:val="28"/>
              </w:rPr>
              <w:t xml:space="preserve">2 201 337,40 </w:t>
            </w:r>
            <w:r w:rsidR="00A10897" w:rsidRPr="00D13C52">
              <w:rPr>
                <w:sz w:val="28"/>
                <w:szCs w:val="28"/>
              </w:rPr>
              <w:t>тыс. руб.;</w:t>
            </w:r>
          </w:p>
          <w:p w:rsidR="00A10897" w:rsidRPr="00D13C52" w:rsidRDefault="007808B0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>в 2023</w:t>
            </w:r>
            <w:r w:rsidR="00A10897" w:rsidRPr="00D13C52">
              <w:rPr>
                <w:sz w:val="28"/>
                <w:szCs w:val="28"/>
              </w:rPr>
              <w:t xml:space="preserve"> году – </w:t>
            </w:r>
            <w:r w:rsidR="00274DE5" w:rsidRPr="00D13C52">
              <w:rPr>
                <w:color w:val="000000"/>
                <w:sz w:val="28"/>
                <w:szCs w:val="28"/>
              </w:rPr>
              <w:t>760</w:t>
            </w:r>
            <w:r w:rsidRPr="00D13C52">
              <w:rPr>
                <w:color w:val="000000"/>
                <w:sz w:val="28"/>
                <w:szCs w:val="28"/>
              </w:rPr>
              <w:t xml:space="preserve"> </w:t>
            </w:r>
            <w:r w:rsidR="00274DE5" w:rsidRPr="00D13C52">
              <w:rPr>
                <w:color w:val="000000"/>
                <w:sz w:val="28"/>
                <w:szCs w:val="28"/>
              </w:rPr>
              <w:t>037</w:t>
            </w:r>
            <w:r w:rsidRPr="00D13C52">
              <w:rPr>
                <w:color w:val="000000"/>
                <w:sz w:val="28"/>
                <w:szCs w:val="28"/>
              </w:rPr>
              <w:t>,</w:t>
            </w:r>
            <w:r w:rsidR="00274DE5" w:rsidRPr="00D13C52">
              <w:rPr>
                <w:color w:val="000000"/>
                <w:sz w:val="28"/>
                <w:szCs w:val="28"/>
              </w:rPr>
              <w:t>25</w:t>
            </w:r>
            <w:r w:rsidRPr="00D13C52">
              <w:rPr>
                <w:color w:val="000000"/>
                <w:sz w:val="28"/>
                <w:szCs w:val="28"/>
              </w:rPr>
              <w:t xml:space="preserve"> </w:t>
            </w:r>
            <w:r w:rsidR="00A10897" w:rsidRPr="00D13C52">
              <w:rPr>
                <w:sz w:val="28"/>
                <w:szCs w:val="28"/>
              </w:rPr>
              <w:t>тыс. руб.</w:t>
            </w:r>
          </w:p>
          <w:p w:rsidR="00A10897" w:rsidRPr="00D13C52" w:rsidRDefault="00A10897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>из них: средства федерального бюджета –</w:t>
            </w:r>
          </w:p>
          <w:p w:rsidR="00A10897" w:rsidRPr="00D13C52" w:rsidRDefault="00E13621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color w:val="000000"/>
                <w:sz w:val="28"/>
                <w:szCs w:val="28"/>
              </w:rPr>
              <w:t>10</w:t>
            </w:r>
            <w:r w:rsidR="005B3089" w:rsidRPr="00D13C52">
              <w:rPr>
                <w:color w:val="000000"/>
                <w:sz w:val="28"/>
                <w:szCs w:val="28"/>
              </w:rPr>
              <w:t> </w:t>
            </w:r>
            <w:r w:rsidRPr="00D13C52">
              <w:rPr>
                <w:color w:val="000000"/>
                <w:sz w:val="28"/>
                <w:szCs w:val="28"/>
              </w:rPr>
              <w:t>481</w:t>
            </w:r>
            <w:r w:rsidR="005B3089" w:rsidRPr="00D13C52">
              <w:rPr>
                <w:color w:val="000000"/>
                <w:sz w:val="28"/>
                <w:szCs w:val="28"/>
              </w:rPr>
              <w:t> </w:t>
            </w:r>
            <w:r w:rsidRPr="00D13C52">
              <w:rPr>
                <w:color w:val="000000"/>
                <w:sz w:val="28"/>
                <w:szCs w:val="28"/>
              </w:rPr>
              <w:t>429</w:t>
            </w:r>
            <w:r w:rsidR="005B3089" w:rsidRPr="00D13C52">
              <w:rPr>
                <w:color w:val="000000"/>
                <w:sz w:val="28"/>
                <w:szCs w:val="28"/>
              </w:rPr>
              <w:t>,6</w:t>
            </w:r>
            <w:r w:rsidR="007808B0" w:rsidRPr="00D13C52">
              <w:rPr>
                <w:color w:val="000000"/>
                <w:sz w:val="28"/>
                <w:szCs w:val="28"/>
              </w:rPr>
              <w:t xml:space="preserve">0 </w:t>
            </w:r>
            <w:r w:rsidR="00A10897" w:rsidRPr="00D13C52">
              <w:rPr>
                <w:sz w:val="28"/>
                <w:szCs w:val="28"/>
              </w:rPr>
              <w:t xml:space="preserve">тыс. руб., в том числе: </w:t>
            </w:r>
          </w:p>
          <w:p w:rsidR="005B3089" w:rsidRPr="00D13C52" w:rsidRDefault="005B3089" w:rsidP="005B308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>в 2019 году – 4 241 611,50 тыс. руб.;</w:t>
            </w:r>
          </w:p>
          <w:p w:rsidR="005B3089" w:rsidRPr="00D13C52" w:rsidRDefault="005B3089" w:rsidP="005B308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>в 2020 году – 3 121 660,10 тыс. руб.;</w:t>
            </w:r>
          </w:p>
          <w:p w:rsidR="00A10897" w:rsidRPr="00D13C52" w:rsidRDefault="00A10897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>в 202</w:t>
            </w:r>
            <w:r w:rsidR="007808B0" w:rsidRPr="00D13C52">
              <w:rPr>
                <w:sz w:val="28"/>
                <w:szCs w:val="28"/>
              </w:rPr>
              <w:t>1</w:t>
            </w:r>
            <w:r w:rsidRPr="00D13C52">
              <w:rPr>
                <w:sz w:val="28"/>
                <w:szCs w:val="28"/>
              </w:rPr>
              <w:t xml:space="preserve"> году – </w:t>
            </w:r>
            <w:r w:rsidR="007808B0" w:rsidRPr="00D13C52">
              <w:rPr>
                <w:color w:val="000000"/>
                <w:sz w:val="28"/>
                <w:szCs w:val="28"/>
              </w:rPr>
              <w:t xml:space="preserve">1 </w:t>
            </w:r>
            <w:r w:rsidR="00E13621" w:rsidRPr="00D13C52">
              <w:rPr>
                <w:color w:val="000000"/>
                <w:sz w:val="28"/>
                <w:szCs w:val="28"/>
              </w:rPr>
              <w:t>900</w:t>
            </w:r>
            <w:r w:rsidR="007808B0" w:rsidRPr="00D13C52">
              <w:rPr>
                <w:color w:val="000000"/>
                <w:sz w:val="28"/>
                <w:szCs w:val="28"/>
              </w:rPr>
              <w:t xml:space="preserve"> </w:t>
            </w:r>
            <w:r w:rsidR="00E13621" w:rsidRPr="00D13C52">
              <w:rPr>
                <w:color w:val="000000"/>
                <w:sz w:val="28"/>
                <w:szCs w:val="28"/>
              </w:rPr>
              <w:t>05</w:t>
            </w:r>
            <w:r w:rsidR="007808B0" w:rsidRPr="00D13C52">
              <w:rPr>
                <w:color w:val="000000"/>
                <w:sz w:val="28"/>
                <w:szCs w:val="28"/>
              </w:rPr>
              <w:t xml:space="preserve">4,00 </w:t>
            </w:r>
            <w:r w:rsidRPr="00D13C52">
              <w:rPr>
                <w:sz w:val="28"/>
                <w:szCs w:val="28"/>
              </w:rPr>
              <w:t xml:space="preserve">тыс. руб.; </w:t>
            </w:r>
          </w:p>
          <w:p w:rsidR="00A10897" w:rsidRPr="00D13C52" w:rsidRDefault="007808B0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>в 2022</w:t>
            </w:r>
            <w:r w:rsidR="00A10897" w:rsidRPr="00D13C52">
              <w:rPr>
                <w:sz w:val="28"/>
                <w:szCs w:val="28"/>
              </w:rPr>
              <w:t xml:space="preserve"> году – </w:t>
            </w:r>
            <w:r w:rsidRPr="00D13C52">
              <w:rPr>
                <w:color w:val="000000"/>
                <w:sz w:val="28"/>
                <w:szCs w:val="28"/>
              </w:rPr>
              <w:t xml:space="preserve">1 218 104,00 </w:t>
            </w:r>
            <w:r w:rsidR="00A10897" w:rsidRPr="00D13C52">
              <w:rPr>
                <w:sz w:val="28"/>
                <w:szCs w:val="28"/>
              </w:rPr>
              <w:t xml:space="preserve">тыс. руб.; </w:t>
            </w:r>
          </w:p>
          <w:p w:rsidR="00A10897" w:rsidRPr="00D13C52" w:rsidRDefault="007808B0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>в 2023</w:t>
            </w:r>
            <w:r w:rsidR="00A10897" w:rsidRPr="00D13C52">
              <w:rPr>
                <w:sz w:val="28"/>
                <w:szCs w:val="28"/>
              </w:rPr>
              <w:t xml:space="preserve"> году – </w:t>
            </w:r>
            <w:r w:rsidRPr="00D13C52">
              <w:rPr>
                <w:sz w:val="28"/>
                <w:szCs w:val="28"/>
              </w:rPr>
              <w:t xml:space="preserve"> 0,0</w:t>
            </w:r>
            <w:r w:rsidR="00A10897" w:rsidRPr="00D13C52">
              <w:rPr>
                <w:sz w:val="28"/>
                <w:szCs w:val="28"/>
              </w:rPr>
              <w:t xml:space="preserve"> тыс. руб.</w:t>
            </w:r>
          </w:p>
          <w:p w:rsidR="00A10897" w:rsidRPr="00D13C52" w:rsidRDefault="00A10897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 xml:space="preserve">средства бюджета Республики Крым – </w:t>
            </w:r>
          </w:p>
          <w:p w:rsidR="00A10897" w:rsidRPr="00D13C52" w:rsidRDefault="005B3089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color w:val="000000"/>
                <w:sz w:val="28"/>
                <w:szCs w:val="28"/>
              </w:rPr>
              <w:t xml:space="preserve">1 </w:t>
            </w:r>
            <w:r w:rsidR="007808B0" w:rsidRPr="00D13C52">
              <w:rPr>
                <w:color w:val="000000"/>
                <w:sz w:val="28"/>
                <w:szCs w:val="28"/>
              </w:rPr>
              <w:t>56</w:t>
            </w:r>
            <w:r w:rsidRPr="00D13C52">
              <w:rPr>
                <w:color w:val="000000"/>
                <w:sz w:val="28"/>
                <w:szCs w:val="28"/>
              </w:rPr>
              <w:t>3 566,5</w:t>
            </w:r>
            <w:r w:rsidR="007808B0" w:rsidRPr="00D13C52">
              <w:rPr>
                <w:color w:val="000000"/>
                <w:sz w:val="28"/>
                <w:szCs w:val="28"/>
              </w:rPr>
              <w:t xml:space="preserve">0 </w:t>
            </w:r>
            <w:r w:rsidR="00A10897" w:rsidRPr="00D13C52">
              <w:rPr>
                <w:sz w:val="28"/>
                <w:szCs w:val="28"/>
              </w:rPr>
              <w:t xml:space="preserve">тыс. руб., в том числе: </w:t>
            </w:r>
          </w:p>
          <w:p w:rsidR="005B3089" w:rsidRPr="00D13C52" w:rsidRDefault="005B3089" w:rsidP="005B308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>в 2019 году – 283 754,60 тыс. руб.;</w:t>
            </w:r>
          </w:p>
          <w:p w:rsidR="005B3089" w:rsidRPr="00D13C52" w:rsidRDefault="005B3089" w:rsidP="005B308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lastRenderedPageBreak/>
              <w:t>в 2020 году – 718 549,30 тыс. руб.;</w:t>
            </w:r>
          </w:p>
          <w:p w:rsidR="00A10897" w:rsidRPr="00D13C52" w:rsidRDefault="007808B0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>в 2021</w:t>
            </w:r>
            <w:r w:rsidR="00A10897" w:rsidRPr="00D13C52">
              <w:rPr>
                <w:sz w:val="28"/>
                <w:szCs w:val="28"/>
              </w:rPr>
              <w:t xml:space="preserve"> году – </w:t>
            </w:r>
            <w:r w:rsidRPr="00D13C52">
              <w:rPr>
                <w:color w:val="000000"/>
                <w:sz w:val="28"/>
                <w:szCs w:val="28"/>
              </w:rPr>
              <w:t xml:space="preserve">140 408,09 </w:t>
            </w:r>
            <w:r w:rsidR="00A10897" w:rsidRPr="00D13C52">
              <w:rPr>
                <w:sz w:val="28"/>
                <w:szCs w:val="28"/>
              </w:rPr>
              <w:t>тыс. руб.;</w:t>
            </w:r>
          </w:p>
          <w:p w:rsidR="00A10897" w:rsidRPr="00D13C52" w:rsidRDefault="007808B0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>в 2022</w:t>
            </w:r>
            <w:r w:rsidR="00A10897" w:rsidRPr="00D13C52">
              <w:rPr>
                <w:sz w:val="28"/>
                <w:szCs w:val="28"/>
              </w:rPr>
              <w:t xml:space="preserve"> году – </w:t>
            </w:r>
            <w:r w:rsidRPr="00D13C52">
              <w:rPr>
                <w:color w:val="000000"/>
                <w:sz w:val="28"/>
                <w:szCs w:val="28"/>
              </w:rPr>
              <w:t xml:space="preserve">102 915,40 </w:t>
            </w:r>
            <w:r w:rsidR="00A10897" w:rsidRPr="00D13C52">
              <w:rPr>
                <w:sz w:val="28"/>
                <w:szCs w:val="28"/>
              </w:rPr>
              <w:t>тыс. руб.;</w:t>
            </w:r>
          </w:p>
          <w:p w:rsidR="00A10897" w:rsidRPr="00D13C52" w:rsidRDefault="007808B0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>в 2023</w:t>
            </w:r>
            <w:r w:rsidR="00A10897" w:rsidRPr="00D13C52">
              <w:rPr>
                <w:sz w:val="28"/>
                <w:szCs w:val="28"/>
              </w:rPr>
              <w:t xml:space="preserve"> году – </w:t>
            </w:r>
            <w:r w:rsidRPr="00D13C52">
              <w:rPr>
                <w:color w:val="000000"/>
                <w:sz w:val="28"/>
                <w:szCs w:val="28"/>
              </w:rPr>
              <w:t xml:space="preserve">317 939,10 </w:t>
            </w:r>
            <w:r w:rsidR="00A10897" w:rsidRPr="00D13C52">
              <w:rPr>
                <w:sz w:val="28"/>
                <w:szCs w:val="28"/>
              </w:rPr>
              <w:t>тыс. руб.</w:t>
            </w:r>
          </w:p>
          <w:p w:rsidR="00A10897" w:rsidRPr="00D13C52" w:rsidRDefault="00A10897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 xml:space="preserve">бюджеты муниципальных образований – </w:t>
            </w:r>
          </w:p>
          <w:p w:rsidR="00A10897" w:rsidRPr="00D13C52" w:rsidRDefault="007808B0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color w:val="000000"/>
                <w:sz w:val="28"/>
                <w:szCs w:val="28"/>
              </w:rPr>
              <w:t>1</w:t>
            </w:r>
            <w:r w:rsidR="00274DE5" w:rsidRPr="00D13C52">
              <w:rPr>
                <w:color w:val="000000"/>
                <w:sz w:val="28"/>
                <w:szCs w:val="28"/>
              </w:rPr>
              <w:t>4 865,48</w:t>
            </w:r>
            <w:r w:rsidRPr="00D13C52">
              <w:rPr>
                <w:color w:val="000000"/>
                <w:sz w:val="28"/>
                <w:szCs w:val="28"/>
              </w:rPr>
              <w:t xml:space="preserve"> </w:t>
            </w:r>
            <w:r w:rsidR="00A10897" w:rsidRPr="00D13C52">
              <w:rPr>
                <w:sz w:val="28"/>
                <w:szCs w:val="28"/>
              </w:rPr>
              <w:t>тыс.</w:t>
            </w:r>
            <w:r w:rsidR="005B3089" w:rsidRPr="00D13C52">
              <w:rPr>
                <w:sz w:val="28"/>
                <w:szCs w:val="28"/>
              </w:rPr>
              <w:t xml:space="preserve"> </w:t>
            </w:r>
            <w:r w:rsidR="00A10897" w:rsidRPr="00D13C52">
              <w:rPr>
                <w:sz w:val="28"/>
                <w:szCs w:val="28"/>
              </w:rPr>
              <w:t xml:space="preserve">руб., в том числе: </w:t>
            </w:r>
          </w:p>
          <w:p w:rsidR="00B22D35" w:rsidRPr="00D13C52" w:rsidRDefault="00B22D35" w:rsidP="00B22D35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 xml:space="preserve">в 2019 году – </w:t>
            </w:r>
            <w:r w:rsidR="005B3089" w:rsidRPr="00D13C52">
              <w:rPr>
                <w:sz w:val="28"/>
                <w:szCs w:val="28"/>
              </w:rPr>
              <w:t>222,02</w:t>
            </w:r>
            <w:r w:rsidRPr="00D13C52">
              <w:rPr>
                <w:sz w:val="28"/>
                <w:szCs w:val="28"/>
              </w:rPr>
              <w:t xml:space="preserve"> тыс. руб.;</w:t>
            </w:r>
          </w:p>
          <w:p w:rsidR="00B22D35" w:rsidRPr="00D13C52" w:rsidRDefault="00B22D35" w:rsidP="00B22D35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 xml:space="preserve">в 2020 году – </w:t>
            </w:r>
            <w:r w:rsidR="005B3089" w:rsidRPr="00D13C52">
              <w:rPr>
                <w:sz w:val="28"/>
                <w:szCs w:val="28"/>
              </w:rPr>
              <w:t>1 405,31</w:t>
            </w:r>
            <w:r w:rsidRPr="00D13C52">
              <w:rPr>
                <w:sz w:val="28"/>
                <w:szCs w:val="28"/>
              </w:rPr>
              <w:t xml:space="preserve"> тыс. руб.;</w:t>
            </w:r>
          </w:p>
          <w:p w:rsidR="00A10897" w:rsidRPr="00D13C52" w:rsidRDefault="007808B0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>в 2021</w:t>
            </w:r>
            <w:r w:rsidR="00A10897" w:rsidRPr="00D13C52">
              <w:rPr>
                <w:sz w:val="28"/>
                <w:szCs w:val="28"/>
              </w:rPr>
              <w:t xml:space="preserve"> году – </w:t>
            </w:r>
            <w:r w:rsidRPr="00D13C52">
              <w:rPr>
                <w:sz w:val="28"/>
                <w:szCs w:val="28"/>
              </w:rPr>
              <w:t>0,0</w:t>
            </w:r>
            <w:r w:rsidR="00A10897" w:rsidRPr="00D13C52">
              <w:rPr>
                <w:sz w:val="28"/>
                <w:szCs w:val="28"/>
              </w:rPr>
              <w:t xml:space="preserve"> тыс. руб.; </w:t>
            </w:r>
          </w:p>
          <w:p w:rsidR="00A10897" w:rsidRPr="00D13C52" w:rsidRDefault="007808B0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>в 2022</w:t>
            </w:r>
            <w:r w:rsidR="00A10897" w:rsidRPr="00D13C52">
              <w:rPr>
                <w:sz w:val="28"/>
                <w:szCs w:val="28"/>
              </w:rPr>
              <w:t xml:space="preserve"> году –  0,0 тыс. руб.; </w:t>
            </w:r>
          </w:p>
          <w:p w:rsidR="00A10897" w:rsidRPr="00D13C52" w:rsidRDefault="007808B0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 xml:space="preserve">в 2023 году – </w:t>
            </w:r>
            <w:r w:rsidR="00E13621" w:rsidRPr="00D13C52">
              <w:rPr>
                <w:color w:val="000000"/>
                <w:sz w:val="28"/>
                <w:szCs w:val="28"/>
              </w:rPr>
              <w:t>1</w:t>
            </w:r>
            <w:r w:rsidR="00274DE5" w:rsidRPr="00D13C52">
              <w:rPr>
                <w:color w:val="000000"/>
                <w:sz w:val="28"/>
                <w:szCs w:val="28"/>
              </w:rPr>
              <w:t xml:space="preserve">3 238,15 </w:t>
            </w:r>
            <w:r w:rsidR="00A10897" w:rsidRPr="00D13C52">
              <w:rPr>
                <w:sz w:val="28"/>
                <w:szCs w:val="28"/>
              </w:rPr>
              <w:t xml:space="preserve">тыс. руб. </w:t>
            </w:r>
          </w:p>
          <w:p w:rsidR="00A10897" w:rsidRPr="00D13C52" w:rsidRDefault="00A10897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 xml:space="preserve">внебюджетные средства – </w:t>
            </w:r>
            <w:r w:rsidR="005B3089" w:rsidRPr="00D13C52">
              <w:rPr>
                <w:sz w:val="28"/>
                <w:szCs w:val="28"/>
              </w:rPr>
              <w:br/>
            </w:r>
            <w:r w:rsidR="00B22D35" w:rsidRPr="00D13C52">
              <w:rPr>
                <w:color w:val="000000"/>
                <w:sz w:val="28"/>
                <w:szCs w:val="28"/>
              </w:rPr>
              <w:t>7</w:t>
            </w:r>
            <w:r w:rsidR="007808B0" w:rsidRPr="00D13C52">
              <w:rPr>
                <w:color w:val="000000"/>
                <w:sz w:val="28"/>
                <w:szCs w:val="28"/>
              </w:rPr>
              <w:t xml:space="preserve"> </w:t>
            </w:r>
            <w:r w:rsidR="00B22D35" w:rsidRPr="00D13C52">
              <w:rPr>
                <w:color w:val="000000"/>
                <w:sz w:val="28"/>
                <w:szCs w:val="28"/>
              </w:rPr>
              <w:t>854</w:t>
            </w:r>
            <w:r w:rsidR="007808B0" w:rsidRPr="00D13C52">
              <w:rPr>
                <w:color w:val="000000"/>
                <w:sz w:val="28"/>
                <w:szCs w:val="28"/>
              </w:rPr>
              <w:t xml:space="preserve"> </w:t>
            </w:r>
            <w:r w:rsidR="00B22D35" w:rsidRPr="00D13C52">
              <w:rPr>
                <w:color w:val="000000"/>
                <w:sz w:val="28"/>
                <w:szCs w:val="28"/>
              </w:rPr>
              <w:t>028</w:t>
            </w:r>
            <w:r w:rsidR="007808B0" w:rsidRPr="00D13C52">
              <w:rPr>
                <w:color w:val="000000"/>
                <w:sz w:val="28"/>
                <w:szCs w:val="28"/>
              </w:rPr>
              <w:t>,</w:t>
            </w:r>
            <w:r w:rsidR="005B3089" w:rsidRPr="00D13C52">
              <w:rPr>
                <w:color w:val="000000"/>
                <w:sz w:val="28"/>
                <w:szCs w:val="28"/>
              </w:rPr>
              <w:t xml:space="preserve">00 </w:t>
            </w:r>
            <w:r w:rsidRPr="00D13C52">
              <w:rPr>
                <w:sz w:val="28"/>
                <w:szCs w:val="28"/>
              </w:rPr>
              <w:t xml:space="preserve">тыс. руб., в том числе: </w:t>
            </w:r>
          </w:p>
          <w:p w:rsidR="00B22D35" w:rsidRPr="00D13C52" w:rsidRDefault="00B22D35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>в 2019 году – 517 256,00 тыс. руб.;</w:t>
            </w:r>
          </w:p>
          <w:p w:rsidR="00B22D35" w:rsidRPr="00D13C52" w:rsidRDefault="00B22D35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>в 2020 году – 4 192 357,00 тыс. руб.;</w:t>
            </w:r>
          </w:p>
          <w:p w:rsidR="00A10897" w:rsidRPr="00D13C52" w:rsidRDefault="007808B0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>в 2021</w:t>
            </w:r>
            <w:r w:rsidR="00A10897" w:rsidRPr="00D13C52">
              <w:rPr>
                <w:sz w:val="28"/>
                <w:szCs w:val="28"/>
              </w:rPr>
              <w:t xml:space="preserve"> году – </w:t>
            </w:r>
            <w:r w:rsidRPr="00D13C52">
              <w:rPr>
                <w:color w:val="000000"/>
                <w:sz w:val="28"/>
                <w:szCs w:val="28"/>
              </w:rPr>
              <w:t>1 83</w:t>
            </w:r>
            <w:r w:rsidR="005B3089" w:rsidRPr="00D13C52">
              <w:rPr>
                <w:color w:val="000000"/>
                <w:sz w:val="28"/>
                <w:szCs w:val="28"/>
              </w:rPr>
              <w:t>5</w:t>
            </w:r>
            <w:r w:rsidRPr="00D13C52">
              <w:rPr>
                <w:color w:val="000000"/>
                <w:sz w:val="28"/>
                <w:szCs w:val="28"/>
              </w:rPr>
              <w:t xml:space="preserve"> </w:t>
            </w:r>
            <w:r w:rsidR="005B3089" w:rsidRPr="00D13C52">
              <w:rPr>
                <w:color w:val="000000"/>
                <w:sz w:val="28"/>
                <w:szCs w:val="28"/>
              </w:rPr>
              <w:t>237</w:t>
            </w:r>
            <w:r w:rsidRPr="00D13C52">
              <w:rPr>
                <w:color w:val="000000"/>
                <w:sz w:val="28"/>
                <w:szCs w:val="28"/>
              </w:rPr>
              <w:t>,</w:t>
            </w:r>
            <w:r w:rsidR="005B3089" w:rsidRPr="00D13C52">
              <w:rPr>
                <w:color w:val="000000"/>
                <w:sz w:val="28"/>
                <w:szCs w:val="28"/>
              </w:rPr>
              <w:t>00</w:t>
            </w:r>
            <w:r w:rsidRPr="00D13C52">
              <w:rPr>
                <w:color w:val="000000"/>
                <w:sz w:val="28"/>
                <w:szCs w:val="28"/>
              </w:rPr>
              <w:t xml:space="preserve"> </w:t>
            </w:r>
            <w:r w:rsidR="00A10897" w:rsidRPr="00D13C52">
              <w:rPr>
                <w:sz w:val="28"/>
                <w:szCs w:val="28"/>
              </w:rPr>
              <w:t xml:space="preserve">тыс. руб.; </w:t>
            </w:r>
          </w:p>
          <w:p w:rsidR="00A10897" w:rsidRPr="00D13C52" w:rsidRDefault="007808B0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>в 2022</w:t>
            </w:r>
            <w:r w:rsidR="00A10897" w:rsidRPr="00D13C52">
              <w:rPr>
                <w:sz w:val="28"/>
                <w:szCs w:val="28"/>
              </w:rPr>
              <w:t xml:space="preserve"> году – </w:t>
            </w:r>
            <w:r w:rsidRPr="00D13C52">
              <w:rPr>
                <w:color w:val="000000"/>
                <w:sz w:val="28"/>
                <w:szCs w:val="28"/>
              </w:rPr>
              <w:t xml:space="preserve">880 318,00 </w:t>
            </w:r>
            <w:r w:rsidR="00A10897" w:rsidRPr="00D13C52">
              <w:rPr>
                <w:sz w:val="28"/>
                <w:szCs w:val="28"/>
              </w:rPr>
              <w:t xml:space="preserve">тыс. руб.; </w:t>
            </w:r>
          </w:p>
          <w:p w:rsidR="007808B0" w:rsidRPr="00D13C52" w:rsidRDefault="007808B0" w:rsidP="007808B0">
            <w:pPr>
              <w:spacing w:line="240" w:lineRule="atLeast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>в 2023</w:t>
            </w:r>
            <w:r w:rsidR="00A10897" w:rsidRPr="00D13C52">
              <w:rPr>
                <w:sz w:val="28"/>
                <w:szCs w:val="28"/>
              </w:rPr>
              <w:t xml:space="preserve"> году – </w:t>
            </w:r>
            <w:r w:rsidRPr="00D13C52">
              <w:rPr>
                <w:color w:val="000000"/>
                <w:sz w:val="28"/>
                <w:szCs w:val="28"/>
              </w:rPr>
              <w:t>428 860,00</w:t>
            </w:r>
            <w:r w:rsidR="00B22D35" w:rsidRPr="00D13C52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="00A10897" w:rsidRPr="00D13C52">
              <w:rPr>
                <w:sz w:val="28"/>
                <w:szCs w:val="28"/>
              </w:rPr>
              <w:t>тыс. руб.</w:t>
            </w:r>
          </w:p>
        </w:tc>
      </w:tr>
      <w:tr w:rsidR="005C3563" w:rsidRPr="00D13C52" w:rsidTr="00D13C52">
        <w:trPr>
          <w:trHeight w:val="336"/>
          <w:jc w:val="center"/>
        </w:trPr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563" w:rsidRPr="00D13C52" w:rsidRDefault="005C3563" w:rsidP="007808B0">
            <w:pPr>
              <w:rPr>
                <w:sz w:val="28"/>
                <w:szCs w:val="28"/>
                <w:lang w:eastAsia="en-US"/>
              </w:rPr>
            </w:pPr>
            <w:r w:rsidRPr="00D13C52">
              <w:rPr>
                <w:sz w:val="28"/>
                <w:szCs w:val="28"/>
                <w:lang w:eastAsia="en-US"/>
              </w:rPr>
              <w:lastRenderedPageBreak/>
              <w:t>Ожидаемые результаты реализации  программы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897" w:rsidRPr="00D13C52" w:rsidRDefault="00A10897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>Повышение надежности электро- и газоснабжения потребителей Республики Крым;</w:t>
            </w:r>
          </w:p>
          <w:p w:rsidR="00A10897" w:rsidRPr="00D13C52" w:rsidRDefault="00A10897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 xml:space="preserve">обеспечение выдачи мощности от Симферопольской тепловой электрической станции и дополнительной мощности, переданной по </w:t>
            </w:r>
            <w:proofErr w:type="spellStart"/>
            <w:r w:rsidRPr="00D13C52">
              <w:rPr>
                <w:sz w:val="28"/>
                <w:szCs w:val="28"/>
              </w:rPr>
              <w:t>Энергомосту</w:t>
            </w:r>
            <w:proofErr w:type="spellEnd"/>
            <w:r w:rsidRPr="00D13C52">
              <w:rPr>
                <w:sz w:val="28"/>
                <w:szCs w:val="28"/>
              </w:rPr>
              <w:t xml:space="preserve"> из Краснодарского края;</w:t>
            </w:r>
          </w:p>
          <w:p w:rsidR="00A10897" w:rsidRPr="00D13C52" w:rsidRDefault="00A10897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>устранение сетевых ограничений и поддержание в допустимых пределах уровней напряжения;</w:t>
            </w:r>
          </w:p>
          <w:p w:rsidR="00A10897" w:rsidRPr="00D13C52" w:rsidRDefault="00A10897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>расширение охвата дорожно-уличной сети муниципальных образований Республики Крым освещением;</w:t>
            </w:r>
          </w:p>
          <w:p w:rsidR="00A10897" w:rsidRPr="00D13C52" w:rsidRDefault="00A10897" w:rsidP="007808B0">
            <w:pPr>
              <w:widowControl w:val="0"/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D13C52">
              <w:rPr>
                <w:color w:val="000000"/>
                <w:sz w:val="28"/>
                <w:szCs w:val="28"/>
              </w:rPr>
              <w:t>создание технической возможности для дальнейшего развития топливно-энергетического комплекса;</w:t>
            </w:r>
          </w:p>
          <w:p w:rsidR="00A10897" w:rsidRPr="00D13C52" w:rsidRDefault="00A10897" w:rsidP="007808B0">
            <w:pPr>
              <w:widowControl w:val="0"/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D13C52">
              <w:rPr>
                <w:color w:val="000000"/>
                <w:sz w:val="28"/>
                <w:szCs w:val="28"/>
              </w:rPr>
              <w:t>обеспечение населенных пунктов муниципальных образований Республики Крым уличным освещением;</w:t>
            </w:r>
          </w:p>
          <w:p w:rsidR="00A10897" w:rsidRPr="00D13C52" w:rsidRDefault="00A10897" w:rsidP="007808B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13C52">
              <w:rPr>
                <w:sz w:val="28"/>
                <w:szCs w:val="28"/>
              </w:rPr>
              <w:t xml:space="preserve">увеличение протяженности линий </w:t>
            </w:r>
            <w:proofErr w:type="spellStart"/>
            <w:r w:rsidRPr="00D13C52">
              <w:rPr>
                <w:sz w:val="28"/>
                <w:szCs w:val="28"/>
              </w:rPr>
              <w:t>электропередачдля</w:t>
            </w:r>
            <w:proofErr w:type="spellEnd"/>
            <w:r w:rsidRPr="00D13C52">
              <w:rPr>
                <w:sz w:val="28"/>
                <w:szCs w:val="28"/>
              </w:rPr>
              <w:t xml:space="preserve"> обеспечения уличным освещением населенных пунктов муниципальных образований Республики Крым; </w:t>
            </w:r>
          </w:p>
          <w:p w:rsidR="005C3563" w:rsidRPr="00D13C52" w:rsidRDefault="00A10897" w:rsidP="007808B0">
            <w:pPr>
              <w:rPr>
                <w:sz w:val="28"/>
                <w:szCs w:val="28"/>
                <w:lang w:eastAsia="en-US"/>
              </w:rPr>
            </w:pPr>
            <w:r w:rsidRPr="00D13C52">
              <w:rPr>
                <w:sz w:val="28"/>
                <w:szCs w:val="28"/>
              </w:rPr>
              <w:t xml:space="preserve">увеличение количества </w:t>
            </w:r>
            <w:proofErr w:type="spellStart"/>
            <w:r w:rsidRPr="00D13C52">
              <w:rPr>
                <w:sz w:val="28"/>
                <w:szCs w:val="28"/>
              </w:rPr>
              <w:t>светоточек</w:t>
            </w:r>
            <w:proofErr w:type="spellEnd"/>
          </w:p>
        </w:tc>
      </w:tr>
    </w:tbl>
    <w:p w:rsidR="00DF3647" w:rsidRDefault="00DF3647"/>
    <w:sectPr w:rsidR="00DF3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563"/>
    <w:rsid w:val="001B33C8"/>
    <w:rsid w:val="00274DE5"/>
    <w:rsid w:val="005B3089"/>
    <w:rsid w:val="005C3563"/>
    <w:rsid w:val="007808B0"/>
    <w:rsid w:val="00912598"/>
    <w:rsid w:val="00A10897"/>
    <w:rsid w:val="00B22D35"/>
    <w:rsid w:val="00C840ED"/>
    <w:rsid w:val="00D13C52"/>
    <w:rsid w:val="00DF3647"/>
    <w:rsid w:val="00E1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30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308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30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30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9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C28DB6EB275CED07465ED03E98C6A65CF4D86C36554166E7CC8AF0B253DC150189E1B737BC17DC729B70ECCACCEAB9DD0824061AA3DDAw4I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user50</dc:creator>
  <cp:lastModifiedBy>region4</cp:lastModifiedBy>
  <cp:revision>3</cp:revision>
  <cp:lastPrinted>2020-09-21T13:57:00Z</cp:lastPrinted>
  <dcterms:created xsi:type="dcterms:W3CDTF">2020-09-22T09:26:00Z</dcterms:created>
  <dcterms:modified xsi:type="dcterms:W3CDTF">2020-09-22T09:26:00Z</dcterms:modified>
</cp:coreProperties>
</file>