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D7A" w:rsidRPr="003C27C3" w:rsidRDefault="002554C3" w:rsidP="003C27C3">
      <w:pPr>
        <w:spacing w:after="0" w:line="240" w:lineRule="auto"/>
        <w:ind w:firstLine="709"/>
        <w:jc w:val="center"/>
        <w:rPr>
          <w:rFonts w:ascii="Times New Roman" w:hAnsi="Times New Roman" w:cs="Times New Roman"/>
          <w:bCs/>
          <w:caps/>
          <w:sz w:val="28"/>
          <w:szCs w:val="28"/>
        </w:rPr>
      </w:pPr>
      <w:r w:rsidRPr="003C27C3">
        <w:rPr>
          <w:rFonts w:ascii="Times New Roman" w:hAnsi="Times New Roman" w:cs="Times New Roman"/>
          <w:bCs/>
          <w:caps/>
          <w:sz w:val="28"/>
          <w:szCs w:val="28"/>
        </w:rPr>
        <w:t>Паспорт</w:t>
      </w:r>
    </w:p>
    <w:p w:rsidR="003C27C3" w:rsidRDefault="002554C3" w:rsidP="003C27C3">
      <w:pPr>
        <w:spacing w:after="0" w:line="140" w:lineRule="atLeast"/>
        <w:ind w:firstLine="567"/>
        <w:jc w:val="center"/>
        <w:rPr>
          <w:rFonts w:ascii="Times New Roman" w:hAnsi="Times New Roman" w:cs="Times New Roman"/>
          <w:sz w:val="28"/>
          <w:szCs w:val="28"/>
        </w:rPr>
      </w:pPr>
      <w:r w:rsidRPr="0055798C">
        <w:rPr>
          <w:rFonts w:ascii="Times New Roman" w:hAnsi="Times New Roman" w:cs="Times New Roman"/>
          <w:sz w:val="28"/>
          <w:szCs w:val="28"/>
        </w:rPr>
        <w:t xml:space="preserve">Государственной программы Республики Крым «Охрана окружающей среды и рационального использования природных ресурсов Республики Крым» </w:t>
      </w:r>
    </w:p>
    <w:p w:rsidR="002554C3" w:rsidRDefault="002554C3" w:rsidP="003C27C3">
      <w:pPr>
        <w:spacing w:after="0" w:line="140" w:lineRule="atLeast"/>
        <w:ind w:firstLine="567"/>
        <w:jc w:val="center"/>
        <w:rPr>
          <w:rFonts w:ascii="Times New Roman" w:hAnsi="Times New Roman" w:cs="Times New Roman"/>
          <w:sz w:val="28"/>
          <w:szCs w:val="28"/>
        </w:rPr>
      </w:pPr>
      <w:r w:rsidRPr="0055798C">
        <w:rPr>
          <w:rFonts w:ascii="Times New Roman" w:hAnsi="Times New Roman" w:cs="Times New Roman"/>
          <w:sz w:val="28"/>
          <w:szCs w:val="28"/>
        </w:rPr>
        <w:t>(далее – Программа)</w:t>
      </w:r>
    </w:p>
    <w:p w:rsidR="003C27C3" w:rsidRDefault="003C27C3" w:rsidP="003C27C3">
      <w:pPr>
        <w:spacing w:after="0" w:line="140" w:lineRule="atLeast"/>
        <w:ind w:firstLine="567"/>
        <w:jc w:val="center"/>
        <w:rPr>
          <w:rFonts w:ascii="Times New Roman" w:hAnsi="Times New Roman" w:cs="Times New Roman"/>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05"/>
        <w:gridCol w:w="7868"/>
      </w:tblGrid>
      <w:tr w:rsidR="00E319E6" w:rsidRPr="003C27C3" w:rsidTr="003C27C3">
        <w:tc>
          <w:tcPr>
            <w:tcW w:w="2305"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Ответственный исполнитель Программы</w:t>
            </w:r>
          </w:p>
        </w:tc>
        <w:tc>
          <w:tcPr>
            <w:tcW w:w="7868"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Министерство экологии и природных ресурсов Республики Крым </w:t>
            </w:r>
          </w:p>
        </w:tc>
      </w:tr>
      <w:tr w:rsidR="00E319E6" w:rsidRPr="003C27C3" w:rsidTr="003C27C3">
        <w:tc>
          <w:tcPr>
            <w:tcW w:w="2305"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Соисполнители Программы </w:t>
            </w:r>
          </w:p>
        </w:tc>
        <w:tc>
          <w:tcPr>
            <w:tcW w:w="7868"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w:t>
            </w:r>
          </w:p>
        </w:tc>
      </w:tr>
      <w:tr w:rsidR="00E319E6" w:rsidRPr="003C27C3" w:rsidTr="003C27C3">
        <w:tc>
          <w:tcPr>
            <w:tcW w:w="2305" w:type="dxa"/>
            <w:shd w:val="clear" w:color="auto" w:fill="FFFFFF" w:themeFill="background1"/>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Участники Программы </w:t>
            </w:r>
          </w:p>
        </w:tc>
        <w:tc>
          <w:tcPr>
            <w:tcW w:w="7868" w:type="dxa"/>
            <w:shd w:val="clear" w:color="auto" w:fill="auto"/>
          </w:tcPr>
          <w:p w:rsidR="00E319E6" w:rsidRPr="003C27C3" w:rsidRDefault="00E319E6" w:rsidP="00E319E6">
            <w:pPr>
              <w:spacing w:after="0" w:line="140" w:lineRule="atLeast"/>
              <w:rPr>
                <w:rFonts w:ascii="Times New Roman" w:hAnsi="Times New Roman" w:cs="Times New Roman"/>
                <w:sz w:val="28"/>
                <w:szCs w:val="28"/>
              </w:rPr>
            </w:pPr>
            <w:r w:rsidRPr="003C27C3">
              <w:rPr>
                <w:rFonts w:ascii="Times New Roman" w:hAnsi="Times New Roman" w:cs="Times New Roman"/>
                <w:sz w:val="28"/>
                <w:szCs w:val="28"/>
                <w:shd w:val="clear" w:color="auto" w:fill="FFFFFF"/>
              </w:rPr>
              <w:t xml:space="preserve">АО «Бахчисарайский комбинат «Стройиндустрия», </w:t>
            </w:r>
            <w:r w:rsidRPr="003C27C3">
              <w:rPr>
                <w:rFonts w:ascii="Times New Roman" w:eastAsia="Times New Roman" w:hAnsi="Times New Roman" w:cs="Times New Roman"/>
                <w:sz w:val="28"/>
                <w:szCs w:val="28"/>
                <w:shd w:val="clear" w:color="auto" w:fill="FFFFFF" w:themeFill="background1"/>
              </w:rPr>
              <w:t>Государственное автономное учреждение Республики Крым «Алуштинское лесоохотничье хозяйство»,</w:t>
            </w:r>
            <w:r w:rsidRPr="003C27C3">
              <w:rPr>
                <w:rFonts w:ascii="Times New Roman" w:hAnsi="Times New Roman" w:cs="Times New Roman"/>
                <w:sz w:val="28"/>
                <w:szCs w:val="28"/>
                <w:shd w:val="clear" w:color="auto" w:fill="FFFFFF"/>
              </w:rPr>
              <w:t xml:space="preserve"> </w:t>
            </w:r>
            <w:r w:rsidRPr="003C27C3">
              <w:rPr>
                <w:rFonts w:ascii="Times New Roman" w:eastAsia="Times New Roman" w:hAnsi="Times New Roman" w:cs="Times New Roman"/>
                <w:sz w:val="28"/>
                <w:szCs w:val="28"/>
                <w:shd w:val="clear" w:color="auto" w:fill="FFFFFF" w:themeFill="background1"/>
              </w:rPr>
              <w:t>Го</w:t>
            </w:r>
            <w:bookmarkStart w:id="0" w:name="_GoBack"/>
            <w:bookmarkEnd w:id="0"/>
            <w:r w:rsidRPr="003C27C3">
              <w:rPr>
                <w:rFonts w:ascii="Times New Roman" w:eastAsia="Times New Roman" w:hAnsi="Times New Roman" w:cs="Times New Roman"/>
                <w:sz w:val="28"/>
                <w:szCs w:val="28"/>
                <w:shd w:val="clear" w:color="auto" w:fill="FFFFFF" w:themeFill="background1"/>
              </w:rPr>
              <w:t>сударственное автономное учреждение Республики Крым</w:t>
            </w:r>
            <w:r w:rsidRPr="003C27C3">
              <w:rPr>
                <w:rFonts w:ascii="Times New Roman" w:hAnsi="Times New Roman" w:cs="Times New Roman"/>
                <w:sz w:val="28"/>
                <w:szCs w:val="28"/>
                <w:shd w:val="clear" w:color="auto" w:fill="FFFFFF" w:themeFill="background1"/>
              </w:rPr>
              <w:t xml:space="preserve"> «Центр лабораторного анализа и технических измерений»,</w:t>
            </w:r>
            <w:r w:rsidRPr="003C27C3">
              <w:rPr>
                <w:rFonts w:ascii="Times New Roman" w:hAnsi="Times New Roman" w:cs="Times New Roman"/>
                <w:sz w:val="28"/>
                <w:szCs w:val="28"/>
                <w:shd w:val="clear" w:color="auto" w:fill="FFFFFF"/>
              </w:rPr>
              <w:t xml:space="preserve"> </w:t>
            </w:r>
            <w:r w:rsidRPr="003C27C3">
              <w:rPr>
                <w:rFonts w:ascii="Times New Roman" w:eastAsia="Times New Roman" w:hAnsi="Times New Roman" w:cs="Times New Roman"/>
                <w:sz w:val="28"/>
                <w:szCs w:val="28"/>
                <w:shd w:val="clear" w:color="auto" w:fill="FFFFFF" w:themeFill="background1"/>
              </w:rPr>
              <w:t>ГУП РК</w:t>
            </w:r>
            <w:r w:rsidRPr="003C27C3">
              <w:rPr>
                <w:rFonts w:ascii="Times New Roman" w:hAnsi="Times New Roman" w:cs="Times New Roman"/>
                <w:sz w:val="28"/>
                <w:szCs w:val="28"/>
              </w:rPr>
              <w:t xml:space="preserve"> «Черноморнефтегаз», </w:t>
            </w:r>
            <w:r w:rsidRPr="003C27C3">
              <w:rPr>
                <w:rFonts w:ascii="Times New Roman" w:hAnsi="Times New Roman" w:cs="Times New Roman"/>
                <w:sz w:val="28"/>
                <w:szCs w:val="28"/>
                <w:shd w:val="clear" w:color="auto" w:fill="FFFFFF" w:themeFill="background1"/>
              </w:rPr>
              <w:t xml:space="preserve">ООО «Титановые инвестиции», ПАО «Крымский содовый завод», </w:t>
            </w:r>
            <w:r w:rsidRPr="003C27C3">
              <w:rPr>
                <w:rFonts w:ascii="Times New Roman" w:hAnsi="Times New Roman" w:cs="Times New Roman"/>
                <w:color w:val="000000"/>
                <w:sz w:val="28"/>
                <w:szCs w:val="28"/>
                <w:shd w:val="clear" w:color="auto" w:fill="FFFFFF"/>
              </w:rPr>
              <w:t>администрация города Белогорска Белогорского района Республики Крым, администрация города Судака</w:t>
            </w:r>
          </w:p>
        </w:tc>
      </w:tr>
      <w:tr w:rsidR="002300D7" w:rsidRPr="003C27C3" w:rsidTr="003C27C3">
        <w:tc>
          <w:tcPr>
            <w:tcW w:w="2305" w:type="dxa"/>
            <w:vMerge w:val="restart"/>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Подпрограммы Программы</w:t>
            </w: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Подпрограмма 1 «Регулирование качества окружающей среды Республики Крым»</w:t>
            </w:r>
          </w:p>
        </w:tc>
      </w:tr>
      <w:tr w:rsidR="002300D7" w:rsidRPr="003C27C3" w:rsidTr="003C27C3">
        <w:trPr>
          <w:trHeight w:val="471"/>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bCs/>
                <w:sz w:val="28"/>
                <w:szCs w:val="28"/>
              </w:rPr>
              <w:t>Подпрограмма 2 «Развитие и рациональное использование минерально-сырьевого комплекса Республики Крым»</w:t>
            </w:r>
          </w:p>
        </w:tc>
      </w:tr>
      <w:tr w:rsidR="002300D7" w:rsidRPr="003C27C3" w:rsidTr="003C27C3">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Подпрограмма 3 «Сохранение природной среды и биологического разнообразия Республики Крым»</w:t>
            </w:r>
          </w:p>
        </w:tc>
      </w:tr>
      <w:tr w:rsidR="002300D7" w:rsidRPr="003C27C3" w:rsidTr="003C27C3">
        <w:trPr>
          <w:trHeight w:val="123"/>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Подпрограмма 4 «Мониторинг окружающей среды Республики Крым»</w:t>
            </w:r>
          </w:p>
        </w:tc>
      </w:tr>
      <w:tr w:rsidR="002300D7" w:rsidRPr="003C27C3" w:rsidTr="003C27C3">
        <w:trPr>
          <w:trHeight w:val="122"/>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Подпрограмма 5 «Экологическое образование и воспитание населения Республики Крым»</w:t>
            </w:r>
          </w:p>
        </w:tc>
      </w:tr>
      <w:tr w:rsidR="002300D7" w:rsidRPr="003C27C3" w:rsidTr="003C27C3">
        <w:trPr>
          <w:trHeight w:val="122"/>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Подпрограмма 6 «Рекультивация </w:t>
            </w:r>
            <w:r w:rsidR="00655F0E" w:rsidRPr="003C27C3">
              <w:rPr>
                <w:rFonts w:ascii="Times New Roman" w:hAnsi="Times New Roman" w:cs="Times New Roman"/>
                <w:sz w:val="28"/>
                <w:szCs w:val="28"/>
              </w:rPr>
              <w:t>«</w:t>
            </w:r>
            <w:r w:rsidRPr="003C27C3">
              <w:rPr>
                <w:rFonts w:ascii="Times New Roman" w:hAnsi="Times New Roman" w:cs="Times New Roman"/>
                <w:sz w:val="28"/>
                <w:szCs w:val="28"/>
              </w:rPr>
              <w:t>брошенных</w:t>
            </w:r>
            <w:r w:rsidR="00655F0E" w:rsidRPr="003C27C3">
              <w:rPr>
                <w:rFonts w:ascii="Times New Roman" w:hAnsi="Times New Roman" w:cs="Times New Roman"/>
                <w:sz w:val="28"/>
                <w:szCs w:val="28"/>
              </w:rPr>
              <w:t>»</w:t>
            </w:r>
            <w:r w:rsidRPr="003C27C3">
              <w:rPr>
                <w:rFonts w:ascii="Times New Roman" w:hAnsi="Times New Roman" w:cs="Times New Roman"/>
                <w:sz w:val="28"/>
                <w:szCs w:val="28"/>
              </w:rPr>
              <w:t xml:space="preserve"> карьеров» </w:t>
            </w:r>
          </w:p>
        </w:tc>
      </w:tr>
      <w:tr w:rsidR="00E319E6" w:rsidRPr="003C27C3" w:rsidTr="003C27C3">
        <w:tc>
          <w:tcPr>
            <w:tcW w:w="2305" w:type="dxa"/>
            <w:shd w:val="clear" w:color="auto" w:fill="auto"/>
          </w:tcPr>
          <w:p w:rsidR="00E319E6" w:rsidRPr="003C27C3" w:rsidRDefault="00E319E6" w:rsidP="00101B4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Государственные программы Российской Федерации и/или федеральные целевые программы, на реализацию </w:t>
            </w:r>
            <w:r w:rsidR="00101B46" w:rsidRPr="003C27C3">
              <w:rPr>
                <w:rFonts w:ascii="Times New Roman" w:hAnsi="Times New Roman" w:cs="Times New Roman"/>
                <w:sz w:val="28"/>
                <w:szCs w:val="28"/>
              </w:rPr>
              <w:t>к</w:t>
            </w:r>
            <w:r w:rsidRPr="003C27C3">
              <w:rPr>
                <w:rFonts w:ascii="Times New Roman" w:hAnsi="Times New Roman" w:cs="Times New Roman"/>
                <w:sz w:val="28"/>
                <w:szCs w:val="28"/>
              </w:rPr>
              <w:t>оторых направлены мероприятия Программы</w:t>
            </w:r>
          </w:p>
        </w:tc>
        <w:tc>
          <w:tcPr>
            <w:tcW w:w="7868"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w:t>
            </w:r>
          </w:p>
        </w:tc>
      </w:tr>
      <w:tr w:rsidR="00E319E6" w:rsidRPr="003C27C3" w:rsidTr="003C27C3">
        <w:tc>
          <w:tcPr>
            <w:tcW w:w="2305" w:type="dxa"/>
            <w:shd w:val="clear" w:color="auto" w:fill="FFFFFF" w:themeFill="background1"/>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Национальные проекты </w:t>
            </w:r>
            <w:r w:rsidRPr="003C27C3">
              <w:rPr>
                <w:rFonts w:ascii="Times New Roman" w:hAnsi="Times New Roman" w:cs="Times New Roman"/>
                <w:sz w:val="28"/>
                <w:szCs w:val="28"/>
              </w:rPr>
              <w:lastRenderedPageBreak/>
              <w:t>(программы), на реализацию которых направлены мероприятия Программы</w:t>
            </w:r>
          </w:p>
        </w:tc>
        <w:tc>
          <w:tcPr>
            <w:tcW w:w="7868" w:type="dxa"/>
            <w:shd w:val="clear" w:color="auto" w:fill="auto"/>
          </w:tcPr>
          <w:p w:rsidR="00E319E6" w:rsidRPr="003C27C3" w:rsidRDefault="00E319E6" w:rsidP="00E319E6">
            <w:pPr>
              <w:pStyle w:val="Default"/>
              <w:jc w:val="both"/>
              <w:rPr>
                <w:rFonts w:ascii="Times New Roman" w:hAnsi="Times New Roman" w:cs="Times New Roman"/>
                <w:color w:val="auto"/>
                <w:sz w:val="28"/>
                <w:szCs w:val="28"/>
              </w:rPr>
            </w:pPr>
            <w:r w:rsidRPr="003C27C3">
              <w:rPr>
                <w:rFonts w:ascii="Times New Roman" w:hAnsi="Times New Roman" w:cs="Times New Roman"/>
                <w:color w:val="auto"/>
                <w:sz w:val="28"/>
                <w:szCs w:val="28"/>
              </w:rPr>
              <w:lastRenderedPageBreak/>
              <w:t xml:space="preserve">Национальный проект «Экология» (утвержден президиумом Совета при Президенте Российской Федерации по </w:t>
            </w:r>
            <w:r w:rsidRPr="003C27C3">
              <w:rPr>
                <w:rFonts w:ascii="Times New Roman" w:hAnsi="Times New Roman" w:cs="Times New Roman"/>
                <w:color w:val="auto"/>
                <w:sz w:val="28"/>
                <w:szCs w:val="28"/>
              </w:rPr>
              <w:lastRenderedPageBreak/>
              <w:t xml:space="preserve">стратегическому развитию и национальным проектам (протокол от 24 декабря 2018 года № 16), федеральный проект «Сохранение лесов» и </w:t>
            </w:r>
            <w:r w:rsidRPr="003C27C3">
              <w:rPr>
                <w:rFonts w:ascii="Times New Roman" w:hAnsi="Times New Roman" w:cs="Times New Roman"/>
                <w:color w:val="auto"/>
                <w:sz w:val="28"/>
                <w:szCs w:val="28"/>
                <w:shd w:val="clear" w:color="auto" w:fill="FFFFFF" w:themeFill="background1"/>
              </w:rPr>
              <w:t>федеральный проект «Чистая страна» (утверждены проектным комитетом по национальному проекту «Экология» (протокол от 21 декабря 2018 года № 3</w:t>
            </w:r>
            <w:r w:rsidRPr="003C27C3">
              <w:rPr>
                <w:rFonts w:ascii="Times New Roman" w:hAnsi="Times New Roman" w:cs="Times New Roman"/>
                <w:color w:val="auto"/>
                <w:sz w:val="28"/>
                <w:szCs w:val="28"/>
              </w:rPr>
              <w:t xml:space="preserve">)   </w:t>
            </w:r>
          </w:p>
        </w:tc>
      </w:tr>
      <w:tr w:rsidR="00E319E6" w:rsidRPr="003C27C3" w:rsidTr="003C27C3">
        <w:tc>
          <w:tcPr>
            <w:tcW w:w="2305"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lastRenderedPageBreak/>
              <w:t>Программно- целевые инструменты Программы</w:t>
            </w:r>
          </w:p>
        </w:tc>
        <w:tc>
          <w:tcPr>
            <w:tcW w:w="7868"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w:t>
            </w:r>
          </w:p>
        </w:tc>
      </w:tr>
      <w:tr w:rsidR="00E319E6" w:rsidRPr="003C27C3" w:rsidTr="003C27C3">
        <w:tc>
          <w:tcPr>
            <w:tcW w:w="2305"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Цели Программы</w:t>
            </w:r>
          </w:p>
        </w:tc>
        <w:tc>
          <w:tcPr>
            <w:tcW w:w="7868" w:type="dxa"/>
            <w:shd w:val="clear" w:color="auto" w:fill="auto"/>
          </w:tcPr>
          <w:p w:rsidR="00E319E6" w:rsidRPr="003C27C3" w:rsidRDefault="00E319E6"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Формирование устойчивой экосреды в Республике Крым для устойчивого социально-экономического развития Республики Крым</w:t>
            </w:r>
          </w:p>
        </w:tc>
      </w:tr>
      <w:tr w:rsidR="002300D7" w:rsidRPr="003C27C3" w:rsidTr="003C27C3">
        <w:tc>
          <w:tcPr>
            <w:tcW w:w="2305" w:type="dxa"/>
            <w:vMerge w:val="restart"/>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Задачи Программы</w:t>
            </w: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Обеспечение экологически ориентированного роста экономики. Снижение антропогенного воздействия на окружающую среду Республики Крым, в т. ч. с помощью внедрения экологического менеджмента, современных очистных сооружений, ресурсо- и энергосберегающих технологий, эффективной системы нормирования антропогенной нагрузки на окружающую среду, снижения объемов образования отходов и др.</w:t>
            </w:r>
          </w:p>
        </w:tc>
      </w:tr>
      <w:tr w:rsidR="002300D7" w:rsidRPr="003C27C3" w:rsidTr="003C27C3">
        <w:trPr>
          <w:trHeight w:val="132"/>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Геологическое изучение недр, воспроизводство и развитие минерально-сырьевой базы Республики Крым. Обеспечение рационального использования природных ресурсов</w:t>
            </w:r>
          </w:p>
        </w:tc>
      </w:tr>
      <w:tr w:rsidR="002300D7" w:rsidRPr="003C27C3" w:rsidTr="003C27C3">
        <w:trPr>
          <w:trHeight w:val="153"/>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Поиск и ввод в эксплуатацию новых источников подземных вод</w:t>
            </w:r>
          </w:p>
        </w:tc>
      </w:tr>
      <w:tr w:rsidR="002300D7" w:rsidRPr="003C27C3" w:rsidTr="003C27C3">
        <w:trPr>
          <w:trHeight w:val="1601"/>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Сохранение природной среды и биоразнообразия на территории Республики Крым, морской биоты Черного и Азовского морей. Расширение площади и развитие системы особо охраняемых природных территорий. Поддержание и восстановление численности популяций отдельных видов животных. Сохранение и повышение ресурсно-экологического потенциала лесов.</w:t>
            </w:r>
          </w:p>
        </w:tc>
      </w:tr>
      <w:tr w:rsidR="002300D7" w:rsidRPr="003C27C3" w:rsidTr="003C27C3">
        <w:trPr>
          <w:trHeight w:val="579"/>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Совершенствование системы государственного экологического мониторинга. Создание республиканского центра государственного фонда данных государственного мониторинга окружающей среды</w:t>
            </w:r>
          </w:p>
        </w:tc>
      </w:tr>
      <w:tr w:rsidR="002300D7" w:rsidRPr="003C27C3" w:rsidTr="003C27C3">
        <w:trPr>
          <w:trHeight w:val="1050"/>
        </w:trPr>
        <w:tc>
          <w:tcPr>
            <w:tcW w:w="2305" w:type="dxa"/>
            <w:vMerge/>
            <w:shd w:val="clear" w:color="auto" w:fill="auto"/>
          </w:tcPr>
          <w:p w:rsidR="002300D7" w:rsidRPr="003C27C3" w:rsidRDefault="002300D7" w:rsidP="00E319E6">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E319E6">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Формирование экологической культуры, развитие экологического образования и воспитания, в первую очередь – подрастающего поколения путем создания непрерывной системы экологического образования, просвещения и информационного обеспечения</w:t>
            </w:r>
          </w:p>
        </w:tc>
      </w:tr>
      <w:tr w:rsidR="002300D7" w:rsidRPr="003C27C3" w:rsidTr="003C27C3">
        <w:trPr>
          <w:trHeight w:val="53"/>
        </w:trPr>
        <w:tc>
          <w:tcPr>
            <w:tcW w:w="2305" w:type="dxa"/>
            <w:vMerge/>
            <w:tcBorders>
              <w:bottom w:val="single" w:sz="4" w:space="0" w:color="000000"/>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F84D09">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Рекультивация нарушенных земель (</w:t>
            </w:r>
            <w:r w:rsidR="00F84D09" w:rsidRPr="003C27C3">
              <w:rPr>
                <w:rFonts w:ascii="Times New Roman" w:hAnsi="Times New Roman" w:cs="Times New Roman"/>
                <w:sz w:val="28"/>
                <w:szCs w:val="28"/>
              </w:rPr>
              <w:t>брошенных</w:t>
            </w:r>
            <w:r w:rsidRPr="003C27C3">
              <w:rPr>
                <w:rFonts w:ascii="Times New Roman" w:hAnsi="Times New Roman" w:cs="Times New Roman"/>
                <w:sz w:val="28"/>
                <w:szCs w:val="28"/>
              </w:rPr>
              <w:t xml:space="preserve"> карьеров) </w:t>
            </w:r>
          </w:p>
        </w:tc>
      </w:tr>
      <w:tr w:rsidR="002300D7" w:rsidRPr="003C27C3" w:rsidTr="003C27C3">
        <w:trPr>
          <w:trHeight w:val="280"/>
        </w:trPr>
        <w:tc>
          <w:tcPr>
            <w:tcW w:w="2305" w:type="dxa"/>
            <w:vMerge w:val="restart"/>
            <w:tcBorders>
              <w:top w:val="single" w:sz="4" w:space="0" w:color="000000"/>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Целевые </w:t>
            </w:r>
            <w:r w:rsidRPr="003C27C3">
              <w:rPr>
                <w:rFonts w:ascii="Times New Roman" w:hAnsi="Times New Roman" w:cs="Times New Roman"/>
                <w:sz w:val="28"/>
                <w:szCs w:val="28"/>
              </w:rPr>
              <w:lastRenderedPageBreak/>
              <w:t>индикаторы и показатели Программы</w:t>
            </w:r>
          </w:p>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(приложение 1 к Программе)</w:t>
            </w:r>
          </w:p>
        </w:tc>
        <w:tc>
          <w:tcPr>
            <w:tcW w:w="7868" w:type="dxa"/>
            <w:tcBorders>
              <w:lef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shd w:val="clear" w:color="auto" w:fill="FFFFFF"/>
              </w:rPr>
              <w:lastRenderedPageBreak/>
              <w:t xml:space="preserve">Эффективность очистки ПГОУ (электрофильтров) на </w:t>
            </w:r>
            <w:r w:rsidRPr="003C27C3">
              <w:rPr>
                <w:rFonts w:ascii="Times New Roman" w:hAnsi="Times New Roman" w:cs="Times New Roman"/>
                <w:sz w:val="28"/>
                <w:szCs w:val="28"/>
                <w:shd w:val="clear" w:color="auto" w:fill="FFFFFF"/>
              </w:rPr>
              <w:lastRenderedPageBreak/>
              <w:t xml:space="preserve">вращающихся печах 1 и 2 АО «Бахчисарайский комбинат «Стройиндустрия»  </w:t>
            </w:r>
          </w:p>
        </w:tc>
      </w:tr>
      <w:tr w:rsidR="002300D7" w:rsidRPr="003C27C3" w:rsidTr="003C27C3">
        <w:trPr>
          <w:trHeight w:val="54"/>
        </w:trPr>
        <w:tc>
          <w:tcPr>
            <w:tcW w:w="2305" w:type="dxa"/>
            <w:vMerge/>
            <w:tcBorders>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shd w:val="clear" w:color="auto" w:fill="FFFFFF"/>
              </w:rPr>
            </w:pPr>
            <w:r w:rsidRPr="003C27C3">
              <w:rPr>
                <w:rFonts w:ascii="Times New Roman" w:hAnsi="Times New Roman" w:cs="Times New Roman"/>
                <w:sz w:val="28"/>
                <w:szCs w:val="28"/>
                <w:shd w:val="clear" w:color="auto" w:fill="FFFFFF"/>
              </w:rPr>
              <w:t xml:space="preserve">Эффективность очистки ПГОУ (рукавного фильтра) на цементной мельнице № 5 АО «Бахчисарайский комбинат «Стройиндустрия»  </w:t>
            </w:r>
          </w:p>
        </w:tc>
      </w:tr>
      <w:tr w:rsidR="002300D7" w:rsidRPr="003C27C3" w:rsidTr="003C27C3">
        <w:trPr>
          <w:trHeight w:val="54"/>
        </w:trPr>
        <w:tc>
          <w:tcPr>
            <w:tcW w:w="2305" w:type="dxa"/>
            <w:vMerge/>
            <w:tcBorders>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shd w:val="clear" w:color="auto" w:fill="FFFFFF"/>
              </w:rPr>
            </w:pPr>
            <w:r w:rsidRPr="003C27C3">
              <w:rPr>
                <w:rFonts w:ascii="Times New Roman" w:hAnsi="Times New Roman" w:cs="Times New Roman"/>
                <w:sz w:val="28"/>
                <w:szCs w:val="28"/>
                <w:shd w:val="clear" w:color="auto" w:fill="FFFFFF"/>
              </w:rPr>
              <w:t xml:space="preserve">Эффективность очистки ПГОУ (рукавных фильтров) на пылеулавливающих установках технологического оборудования  </w:t>
            </w:r>
            <w:r w:rsidRPr="003C27C3">
              <w:rPr>
                <w:rFonts w:ascii="Times New Roman" w:hAnsi="Times New Roman" w:cs="Times New Roman"/>
                <w:sz w:val="28"/>
                <w:szCs w:val="28"/>
                <w:shd w:val="clear" w:color="auto" w:fill="FFFFFF"/>
              </w:rPr>
              <w:br/>
              <w:t xml:space="preserve">АО «Бахчисарайский комбинат «Стройиндустрия»  </w:t>
            </w:r>
          </w:p>
        </w:tc>
      </w:tr>
      <w:tr w:rsidR="002300D7" w:rsidRPr="003C27C3" w:rsidTr="003C27C3">
        <w:trPr>
          <w:trHeight w:val="54"/>
        </w:trPr>
        <w:tc>
          <w:tcPr>
            <w:tcW w:w="2305" w:type="dxa"/>
            <w:tcBorders>
              <w:top w:val="nil"/>
              <w:left w:val="single" w:sz="4" w:space="0" w:color="auto"/>
              <w:bottom w:val="nil"/>
              <w:righ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shd w:val="clear" w:color="auto" w:fill="FFFFFF"/>
              </w:rPr>
            </w:pPr>
            <w:r w:rsidRPr="003C27C3">
              <w:rPr>
                <w:rFonts w:ascii="Times New Roman" w:hAnsi="Times New Roman" w:cs="Times New Roman"/>
                <w:sz w:val="28"/>
                <w:szCs w:val="28"/>
                <w:shd w:val="clear" w:color="auto" w:fill="FFFFFF"/>
              </w:rPr>
              <w:t xml:space="preserve">Снижение потенциальных объемов выбросов загрязняющих веществ (пыли неорганической) от вращающихся печей 1 и 2 </w:t>
            </w:r>
            <w:r w:rsidRPr="003C27C3">
              <w:rPr>
                <w:rFonts w:ascii="Times New Roman" w:hAnsi="Times New Roman" w:cs="Times New Roman"/>
                <w:sz w:val="28"/>
                <w:szCs w:val="28"/>
                <w:shd w:val="clear" w:color="auto" w:fill="FFFFFF"/>
              </w:rPr>
              <w:br/>
              <w:t xml:space="preserve">АО «Бахчисарайский комбинат «Стройиндустрия»  </w:t>
            </w:r>
          </w:p>
        </w:tc>
      </w:tr>
      <w:tr w:rsidR="002300D7" w:rsidRPr="003C27C3" w:rsidTr="003C27C3">
        <w:trPr>
          <w:trHeight w:val="54"/>
        </w:trPr>
        <w:tc>
          <w:tcPr>
            <w:tcW w:w="2305" w:type="dxa"/>
            <w:tcBorders>
              <w:top w:val="nil"/>
              <w:left w:val="single" w:sz="4" w:space="0" w:color="auto"/>
              <w:bottom w:val="nil"/>
              <w:righ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shd w:val="clear" w:color="auto" w:fill="FFFFFF"/>
              </w:rPr>
            </w:pPr>
            <w:r w:rsidRPr="003C27C3">
              <w:rPr>
                <w:rFonts w:ascii="Times New Roman" w:hAnsi="Times New Roman" w:cs="Times New Roman"/>
                <w:sz w:val="28"/>
                <w:szCs w:val="28"/>
              </w:rPr>
              <w:t>Доля уловленных паров углеводородов на резервуарах хранения ГСМ №№ 140-145 ГУП РК «Черноморнефтегаз»</w:t>
            </w:r>
          </w:p>
        </w:tc>
      </w:tr>
      <w:tr w:rsidR="002300D7" w:rsidRPr="003C27C3" w:rsidTr="003C27C3">
        <w:trPr>
          <w:trHeight w:val="64"/>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bottom w:val="single" w:sz="4" w:space="0" w:color="000000"/>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Эффективность очистки ПГОУ в столярных цехах </w:t>
            </w:r>
            <w:r w:rsidRPr="003C27C3">
              <w:rPr>
                <w:rFonts w:ascii="Times New Roman" w:hAnsi="Times New Roman" w:cs="Times New Roman"/>
                <w:sz w:val="28"/>
                <w:szCs w:val="28"/>
              </w:rPr>
              <w:br/>
              <w:t>ГУП РК «Черноморнефтегаз»</w:t>
            </w:r>
          </w:p>
        </w:tc>
      </w:tr>
      <w:tr w:rsidR="002300D7" w:rsidRPr="003C27C3" w:rsidTr="003C27C3">
        <w:trPr>
          <w:trHeight w:val="564"/>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shd w:val="clear" w:color="auto" w:fill="FFFFFF"/>
              </w:rPr>
            </w:pPr>
            <w:r w:rsidRPr="003C27C3">
              <w:rPr>
                <w:rFonts w:ascii="Times New Roman" w:hAnsi="Times New Roman" w:cs="Times New Roman"/>
                <w:sz w:val="28"/>
                <w:szCs w:val="28"/>
              </w:rPr>
              <w:t>Доля проинвентаризированных парниковых газов, выбросы которых осуществляются в Республике Крым</w:t>
            </w:r>
          </w:p>
        </w:tc>
      </w:tr>
      <w:tr w:rsidR="002300D7" w:rsidRPr="003C27C3" w:rsidTr="003C27C3">
        <w:trPr>
          <w:trHeight w:val="564"/>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Снижение выбросов вредных (загрязняющих) веществ в атмосферу на Армянском филиале ООО «Титановые инвестиции» </w:t>
            </w:r>
          </w:p>
        </w:tc>
      </w:tr>
      <w:tr w:rsidR="002300D7" w:rsidRPr="003C27C3" w:rsidTr="003C27C3">
        <w:trPr>
          <w:trHeight w:val="289"/>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Эффективность очистки выбросов вредных (загрязняющих) веществ в атмосферу газоочистных установок печей прокаливания титанового производства на Армянском филиале ООО «Титановые инвестиции» (среднее значение по определяемым компонентам)</w:t>
            </w:r>
          </w:p>
        </w:tc>
      </w:tr>
      <w:tr w:rsidR="002300D7" w:rsidRPr="003C27C3" w:rsidTr="003C27C3">
        <w:trPr>
          <w:trHeight w:val="564"/>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Снижение потенциальных выбросов вредных (загрязняющих) веществ в атмосферу от стационарных источников ПАО «Крымский содовый завод» </w:t>
            </w:r>
          </w:p>
        </w:tc>
      </w:tr>
      <w:tr w:rsidR="002300D7" w:rsidRPr="003C27C3" w:rsidTr="003C27C3">
        <w:trPr>
          <w:trHeight w:val="176"/>
        </w:trPr>
        <w:tc>
          <w:tcPr>
            <w:tcW w:w="2305" w:type="dxa"/>
            <w:tcBorders>
              <w:top w:val="nil"/>
              <w:left w:val="single" w:sz="4" w:space="0" w:color="auto"/>
              <w:bottom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Количество нейтрализованного отхода (обезвреженного)</w:t>
            </w:r>
          </w:p>
        </w:tc>
      </w:tr>
      <w:tr w:rsidR="002300D7" w:rsidRPr="003C27C3" w:rsidTr="003C27C3">
        <w:tc>
          <w:tcPr>
            <w:tcW w:w="2305" w:type="dxa"/>
            <w:tcBorders>
              <w:top w:val="single" w:sz="4" w:space="0" w:color="auto"/>
              <w:left w:val="single" w:sz="4" w:space="0" w:color="auto"/>
              <w:bottom w:val="nil"/>
              <w:right w:val="single" w:sz="4" w:space="0" w:color="auto"/>
            </w:tcBorders>
            <w:shd w:val="clear" w:color="auto" w:fill="auto"/>
            <w:vAlign w:val="center"/>
          </w:tcPr>
          <w:p w:rsidR="002300D7" w:rsidRPr="003C27C3" w:rsidRDefault="002300D7" w:rsidP="002300D7">
            <w:pPr>
              <w:spacing w:after="0" w:line="140" w:lineRule="atLeast"/>
              <w:jc w:val="center"/>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autoSpaceDE w:val="0"/>
              <w:autoSpaceDN w:val="0"/>
              <w:adjustRightInd w:val="0"/>
              <w:spacing w:after="0" w:line="140" w:lineRule="atLeast"/>
              <w:jc w:val="both"/>
              <w:rPr>
                <w:rFonts w:ascii="Times New Roman" w:hAnsi="Times New Roman" w:cs="Times New Roman"/>
                <w:b/>
                <w:sz w:val="28"/>
                <w:szCs w:val="28"/>
              </w:rPr>
            </w:pPr>
            <w:r w:rsidRPr="003C27C3">
              <w:rPr>
                <w:rFonts w:ascii="Times New Roman" w:hAnsi="Times New Roman" w:cs="Times New Roman"/>
                <w:b/>
                <w:sz w:val="28"/>
                <w:szCs w:val="28"/>
              </w:rPr>
              <w:t>Подпрограмма 2:</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Количество выявленных неучтенных и незаконно эксплуатируемых гидрогеологических скважин</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Количество ликвидированных (законсервированных) скважин</w:t>
            </w:r>
          </w:p>
        </w:tc>
      </w:tr>
      <w:tr w:rsidR="002300D7" w:rsidRPr="003C27C3" w:rsidTr="003C27C3">
        <w:tc>
          <w:tcPr>
            <w:tcW w:w="2305" w:type="dxa"/>
            <w:tcBorders>
              <w:top w:val="single" w:sz="4" w:space="0" w:color="auto"/>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b/>
                <w:sz w:val="28"/>
                <w:szCs w:val="28"/>
              </w:rPr>
              <w:t>Подпрограмма 3:</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Протяженность границы водоохранной зоны и прибрежной защитной полосы Черного и Азовского морей на территории Республики Крым (с нарастающим итогом)</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прибрежных муниципальных образований Республики Крым, у которых определены границы водоохранной зоны и прибрежной защитной полосы Черного и Азовского морей (с нарастающим итогом)</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Доля муниципальных образований Республики Крым с </w:t>
            </w:r>
            <w:r w:rsidRPr="003C27C3">
              <w:rPr>
                <w:rFonts w:ascii="Times New Roman" w:hAnsi="Times New Roman" w:cs="Times New Roman"/>
                <w:sz w:val="28"/>
                <w:szCs w:val="28"/>
              </w:rPr>
              <w:lastRenderedPageBreak/>
              <w:t>закрепленными на местности границами водоохранных зон и прибрежных защитных полос Черного и Азовского  морей (с нарастающим итогом)</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Протяженность береговой линии (границы водного объекта) Черного моря в границах муниципальных образований Республики Крым: городские округа Ялта, Алушта, Евпатория, Судак, Саки, Бахчисарайский, Раздольненский, Сакский, Симферопольский районы </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особо охраняемых природных территорий регионального значения, имеющих установленные границы, к общему количеству особо охраняемых природных территорий регионального значения  Республики Крым</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Доля особо охраняемых природных территорий, имеющих обоснованные границы охранных зон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Площадь особо охраняемых природных территорий регионального значения Республики Крым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Площадь особо охраняемых природных территорий на территории Республики Крым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Соотношение площади особо охраняемых природных территорий Республики Крым к общей площади Республики Крым</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парков-памятников садово-паркового искусства, имеющих разработанные проекты содержания</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редких, находящихся под угрозой исчезновения видов диких животных, постоянно или временно обитающих в естественных условиях на территории Республики Крым, занесенных в Красную книгу Республики Крым и охваченных государственным мониторингом и государственным кадастром объектов животного мира Республики Крым (с нарастающим итогом)</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редких, находящихся под угрозой исчезновения видов дикорастущих растений и грибов, постоянно или временно произрастающих в естественных условиях на территории Республики Крым, занесенных в Красную книгу Республики Крым  и охваченных государственным мониторингом и государственным кадастром объектов растительного мира Республики Крым (с нарастающим итогом)</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Лесистость территории Республики Крым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pStyle w:val="afff1"/>
              <w:spacing w:line="140" w:lineRule="atLeast"/>
              <w:rPr>
                <w:rFonts w:ascii="Times New Roman" w:hAnsi="Times New Roman" w:cs="Times New Roman"/>
                <w:sz w:val="28"/>
                <w:szCs w:val="28"/>
              </w:rPr>
            </w:pPr>
            <w:r w:rsidRPr="003C27C3">
              <w:rPr>
                <w:rStyle w:val="affe"/>
                <w:rFonts w:ascii="Times New Roman" w:hAnsi="Times New Roman"/>
                <w:b w:val="0"/>
                <w:sz w:val="28"/>
                <w:szCs w:val="28"/>
                <w:shd w:val="clear" w:color="auto" w:fill="FFFFFF"/>
              </w:rPr>
              <w:t xml:space="preserve">Доля площади земель лесного фонда, переданных в пользование, в общей площади земель лесного фонда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Style w:val="affe"/>
                <w:rFonts w:ascii="Times New Roman" w:hAnsi="Times New Roman"/>
                <w:b w:val="0"/>
                <w:sz w:val="28"/>
                <w:szCs w:val="28"/>
                <w:shd w:val="clear" w:color="auto" w:fill="FFFFFF"/>
              </w:rPr>
            </w:pPr>
            <w:r w:rsidRPr="003C27C3">
              <w:rPr>
                <w:rStyle w:val="affe"/>
                <w:rFonts w:ascii="Times New Roman" w:hAnsi="Times New Roman"/>
                <w:b w:val="0"/>
                <w:sz w:val="28"/>
                <w:szCs w:val="28"/>
                <w:shd w:val="clear" w:color="auto" w:fill="FFFFFF" w:themeFill="background1"/>
              </w:rPr>
              <w:t>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Style w:val="affe"/>
                <w:rFonts w:ascii="Times New Roman" w:hAnsi="Times New Roman"/>
                <w:b w:val="0"/>
                <w:sz w:val="28"/>
                <w:szCs w:val="28"/>
                <w:shd w:val="clear" w:color="auto" w:fill="FFFFFF" w:themeFill="background1"/>
              </w:rPr>
            </w:pPr>
            <w:r w:rsidRPr="003C27C3">
              <w:rPr>
                <w:rFonts w:ascii="Times New Roman" w:hAnsi="Times New Roman" w:cs="Times New Roman"/>
                <w:sz w:val="28"/>
                <w:szCs w:val="28"/>
              </w:rPr>
              <w:t>Отношение фактического объема заготовки древесины к установленному допустимому объему изъятия древесины</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лесных пожаров, ликвидированных в течение первых суток с момента обнаружения, в общем количестве лесных пожаров</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Доля крупных лесных пожаров в общем количестве лесных пожаров</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 xml:space="preserve">Отношение площади лесов, на которой были проведены санитарно-оздоровительные мероприятия, к площади погибших и поврежденных лесов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Style w:val="affe"/>
                <w:rFonts w:ascii="Times New Roman" w:hAnsi="Times New Roman"/>
                <w:b w:val="0"/>
                <w:sz w:val="28"/>
                <w:szCs w:val="28"/>
                <w:shd w:val="clear" w:color="auto" w:fill="FFFFFF"/>
              </w:rPr>
              <w:t>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Style w:val="affe"/>
                <w:rFonts w:ascii="Times New Roman" w:hAnsi="Times New Roman"/>
                <w:b w:val="0"/>
                <w:sz w:val="28"/>
                <w:szCs w:val="28"/>
                <w:shd w:val="clear" w:color="auto" w:fill="FFFFFF"/>
              </w:rPr>
            </w:pPr>
            <w:r w:rsidRPr="003C27C3">
              <w:rPr>
                <w:rStyle w:val="affe"/>
                <w:rFonts w:ascii="Times New Roman" w:hAnsi="Times New Roman"/>
                <w:b w:val="0"/>
                <w:sz w:val="28"/>
                <w:szCs w:val="28"/>
                <w:shd w:val="clear" w:color="auto" w:fill="FFFFFF"/>
              </w:rPr>
              <w:t xml:space="preserve">Средняя численность должностных лиц, осуществляющих федеральный государственный лесной надзор (лесную охрану), на </w:t>
            </w:r>
            <w:r w:rsidRPr="003C27C3">
              <w:rPr>
                <w:rStyle w:val="affe"/>
                <w:rFonts w:ascii="Times New Roman" w:hAnsi="Times New Roman"/>
                <w:b w:val="0"/>
                <w:sz w:val="28"/>
                <w:szCs w:val="28"/>
                <w:shd w:val="clear" w:color="auto" w:fill="FFFFFF"/>
              </w:rPr>
              <w:br/>
              <w:t xml:space="preserve">50 тыс. га земель лесного фонда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Style w:val="affe"/>
                <w:rFonts w:ascii="Times New Roman" w:hAnsi="Times New Roman"/>
                <w:b w:val="0"/>
                <w:sz w:val="28"/>
                <w:szCs w:val="28"/>
                <w:shd w:val="clear" w:color="auto" w:fill="FFFFFF"/>
              </w:rPr>
            </w:pPr>
            <w:r w:rsidRPr="003C27C3">
              <w:rPr>
                <w:rStyle w:val="affe"/>
                <w:rFonts w:ascii="Times New Roman" w:hAnsi="Times New Roman"/>
                <w:b w:val="0"/>
                <w:sz w:val="28"/>
                <w:szCs w:val="28"/>
                <w:shd w:val="clear" w:color="auto" w:fill="FFFFFF"/>
              </w:rPr>
              <w:t>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Style w:val="affe"/>
                <w:rFonts w:ascii="Times New Roman" w:hAnsi="Times New Roman"/>
                <w:b w:val="0"/>
                <w:sz w:val="28"/>
                <w:szCs w:val="28"/>
                <w:shd w:val="clear" w:color="auto" w:fill="FFFFFF" w:themeFill="background1"/>
              </w:rPr>
              <w:t>Динамика предотвращения возникновения нарушений лесного законодательства, причиняющих вред лесам, относительно уровня нарушений предыдущего</w:t>
            </w:r>
            <w:r w:rsidRPr="003C27C3">
              <w:rPr>
                <w:rStyle w:val="affe"/>
                <w:rFonts w:ascii="Times New Roman" w:hAnsi="Times New Roman"/>
                <w:b w:val="0"/>
                <w:sz w:val="28"/>
                <w:szCs w:val="28"/>
                <w:shd w:val="clear" w:color="auto" w:fill="FFFFFF"/>
              </w:rPr>
              <w:t xml:space="preserve"> </w:t>
            </w:r>
            <w:r w:rsidRPr="003C27C3">
              <w:rPr>
                <w:rStyle w:val="affe"/>
                <w:rFonts w:ascii="Times New Roman" w:hAnsi="Times New Roman"/>
                <w:b w:val="0"/>
                <w:sz w:val="28"/>
                <w:szCs w:val="28"/>
                <w:shd w:val="clear" w:color="auto" w:fill="FFFFFF" w:themeFill="background1"/>
              </w:rPr>
              <w:t>года</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pStyle w:val="afff1"/>
              <w:spacing w:line="140" w:lineRule="atLeast"/>
              <w:rPr>
                <w:rFonts w:ascii="Times New Roman" w:hAnsi="Times New Roman" w:cs="Times New Roman"/>
                <w:sz w:val="28"/>
                <w:szCs w:val="28"/>
              </w:rPr>
            </w:pPr>
            <w:r w:rsidRPr="003C27C3">
              <w:rPr>
                <w:rFonts w:ascii="Times New Roman" w:hAnsi="Times New Roman" w:cs="Times New Roman"/>
                <w:sz w:val="28"/>
                <w:szCs w:val="28"/>
              </w:rPr>
              <w:t>Площадь созданных защитных лесных полос</w:t>
            </w:r>
          </w:p>
        </w:tc>
      </w:tr>
      <w:tr w:rsidR="002300D7" w:rsidRPr="003C27C3" w:rsidTr="003C27C3">
        <w:tc>
          <w:tcPr>
            <w:tcW w:w="2305" w:type="dxa"/>
            <w:tcBorders>
              <w:top w:val="single" w:sz="4" w:space="0" w:color="auto"/>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tcBorders>
            <w:shd w:val="clear" w:color="auto" w:fill="auto"/>
          </w:tcPr>
          <w:p w:rsidR="002300D7" w:rsidRPr="003C27C3" w:rsidRDefault="002300D7" w:rsidP="002300D7">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b/>
                <w:sz w:val="28"/>
                <w:szCs w:val="28"/>
              </w:rPr>
              <w:t>Подпрограмма 4:</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Доля объектов негативного воздействия ГУП РК «Черноморнефтегаз», на которых осуществляется лабораторно-инструментальный контроль за уровнем загрязнения атмосферного воздуха</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Количество наблюдаемых скважин и родников</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Количество наблюдаемых оползней</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Количество пунктов наблюдения опасных эндогенных геологических процессов</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Эколого-геохимическая карта масштаба 1:200000 территории городского округа Армянск и Красноперекопского района по результатам эколого-геохимического опробования почв</w:t>
            </w:r>
          </w:p>
        </w:tc>
      </w:tr>
      <w:tr w:rsidR="002300D7" w:rsidRPr="003C27C3" w:rsidTr="003C27C3">
        <w:trPr>
          <w:trHeight w:val="54"/>
        </w:trPr>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left w:val="single" w:sz="4" w:space="0" w:color="auto"/>
            </w:tcBorders>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Доля стационарных источников на объектах 1 категории по уровню негативного воздействия на окружающую среду ГУП РК «Черноморнефтегаз», оснащенных приборами контроля </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Доля стационарных источников выбросов ПАО «Крымский содовый завод», оснащенных системой автоматического контроля, от общего количества стационарных источников выбросов, подлежащих оснащению такими системами</w:t>
            </w:r>
          </w:p>
        </w:tc>
      </w:tr>
      <w:tr w:rsidR="002300D7" w:rsidRPr="003C27C3" w:rsidTr="003C27C3">
        <w:tc>
          <w:tcPr>
            <w:tcW w:w="2305" w:type="dxa"/>
            <w:tcBorders>
              <w:top w:val="single" w:sz="4" w:space="0" w:color="auto"/>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bottom w:val="single" w:sz="4" w:space="0" w:color="auto"/>
              <w:right w:val="single" w:sz="4" w:space="0" w:color="auto"/>
            </w:tcBorders>
            <w:shd w:val="clear" w:color="auto" w:fill="FFFFFF" w:themeFill="background1"/>
          </w:tcPr>
          <w:p w:rsidR="002300D7" w:rsidRPr="003C27C3" w:rsidRDefault="002300D7" w:rsidP="002300D7">
            <w:pPr>
              <w:autoSpaceDE w:val="0"/>
              <w:autoSpaceDN w:val="0"/>
              <w:adjustRightInd w:val="0"/>
              <w:spacing w:after="0" w:line="140" w:lineRule="atLeast"/>
              <w:jc w:val="both"/>
              <w:rPr>
                <w:rFonts w:ascii="Times New Roman" w:hAnsi="Times New Roman" w:cs="Times New Roman"/>
                <w:b/>
                <w:sz w:val="28"/>
                <w:szCs w:val="28"/>
              </w:rPr>
            </w:pPr>
            <w:r w:rsidRPr="003C27C3">
              <w:rPr>
                <w:rFonts w:ascii="Times New Roman" w:hAnsi="Times New Roman" w:cs="Times New Roman"/>
                <w:b/>
                <w:sz w:val="28"/>
                <w:szCs w:val="28"/>
              </w:rPr>
              <w:t>Подпрограмма 5:</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bottom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Количество участников экологических акций</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bottom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 xml:space="preserve">Количество выходов в эфир региональных телекомпаний социальных роликов экологической направленности </w:t>
            </w:r>
          </w:p>
        </w:tc>
      </w:tr>
      <w:tr w:rsidR="002300D7" w:rsidRPr="003C27C3" w:rsidTr="003C27C3">
        <w:tc>
          <w:tcPr>
            <w:tcW w:w="2305" w:type="dxa"/>
            <w:tcBorders>
              <w:top w:val="nil"/>
              <w:left w:val="single" w:sz="4" w:space="0" w:color="auto"/>
              <w:bottom w:val="nil"/>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Количество участников волонтерской школы</w:t>
            </w:r>
          </w:p>
        </w:tc>
      </w:tr>
      <w:tr w:rsidR="002300D7" w:rsidRPr="003C27C3" w:rsidTr="003C27C3">
        <w:tc>
          <w:tcPr>
            <w:tcW w:w="2305" w:type="dxa"/>
            <w:tcBorders>
              <w:top w:val="nil"/>
              <w:left w:val="single" w:sz="4" w:space="0" w:color="auto"/>
              <w:bottom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Количество саженцев для акции «Сад памяти»</w:t>
            </w:r>
          </w:p>
        </w:tc>
      </w:tr>
      <w:tr w:rsidR="002300D7" w:rsidRPr="003C27C3" w:rsidTr="003C27C3">
        <w:tc>
          <w:tcPr>
            <w:tcW w:w="2305" w:type="dxa"/>
            <w:vMerge w:val="restart"/>
            <w:tcBorders>
              <w:top w:val="nil"/>
              <w:left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b/>
                <w:sz w:val="28"/>
                <w:szCs w:val="28"/>
              </w:rPr>
            </w:pPr>
            <w:r w:rsidRPr="003C27C3">
              <w:rPr>
                <w:rFonts w:ascii="Times New Roman" w:hAnsi="Times New Roman" w:cs="Times New Roman"/>
                <w:b/>
                <w:sz w:val="28"/>
                <w:szCs w:val="28"/>
              </w:rPr>
              <w:t>Подпрограмма 6:</w:t>
            </w:r>
          </w:p>
        </w:tc>
      </w:tr>
      <w:tr w:rsidR="002300D7" w:rsidRPr="003C27C3" w:rsidTr="003C27C3">
        <w:tc>
          <w:tcPr>
            <w:tcW w:w="2305" w:type="dxa"/>
            <w:vMerge/>
            <w:tcBorders>
              <w:left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101B46" w:rsidP="002300D7">
            <w:pPr>
              <w:autoSpaceDE w:val="0"/>
              <w:autoSpaceDN w:val="0"/>
              <w:adjustRightInd w:val="0"/>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shd w:val="clear" w:color="auto" w:fill="FFFFFF" w:themeFill="background1"/>
              </w:rPr>
              <w:t>Количество земель, выявленных в результате проведения инвентаризации земель, нарушенных при проведении работ, связанных с эксплуатацией месторождений твердых полезных ископаемых Республики Крым</w:t>
            </w:r>
          </w:p>
        </w:tc>
      </w:tr>
      <w:tr w:rsidR="002300D7" w:rsidRPr="003C27C3" w:rsidTr="003C27C3">
        <w:tc>
          <w:tcPr>
            <w:tcW w:w="2305" w:type="dxa"/>
            <w:vMerge/>
            <w:tcBorders>
              <w:left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 xml:space="preserve">Количество разработанных проектов рекультивации нарушенных земель, находящихся в собственности Республики Крым </w:t>
            </w:r>
          </w:p>
        </w:tc>
      </w:tr>
      <w:tr w:rsidR="002300D7" w:rsidRPr="003C27C3" w:rsidTr="003C27C3">
        <w:tc>
          <w:tcPr>
            <w:tcW w:w="2305" w:type="dxa"/>
            <w:vMerge/>
            <w:tcBorders>
              <w:left w:val="single" w:sz="4" w:space="0" w:color="auto"/>
              <w:bottom w:val="single" w:sz="4" w:space="0" w:color="auto"/>
              <w:right w:val="single" w:sz="4" w:space="0" w:color="auto"/>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tcBorders>
              <w:top w:val="single" w:sz="4" w:space="0" w:color="auto"/>
              <w:left w:val="single" w:sz="4" w:space="0" w:color="auto"/>
              <w:right w:val="single" w:sz="4" w:space="0" w:color="auto"/>
            </w:tcBorders>
            <w:shd w:val="clear" w:color="auto" w:fill="FFFFFF" w:themeFill="background1"/>
          </w:tcPr>
          <w:p w:rsidR="002300D7" w:rsidRPr="003C27C3" w:rsidRDefault="002300D7" w:rsidP="002300D7">
            <w:pPr>
              <w:pStyle w:val="afff1"/>
              <w:spacing w:line="140" w:lineRule="atLeast"/>
              <w:jc w:val="left"/>
              <w:rPr>
                <w:rFonts w:ascii="Times New Roman" w:hAnsi="Times New Roman" w:cs="Times New Roman"/>
                <w:sz w:val="28"/>
                <w:szCs w:val="28"/>
              </w:rPr>
            </w:pPr>
            <w:r w:rsidRPr="003C27C3">
              <w:rPr>
                <w:rFonts w:ascii="Times New Roman" w:hAnsi="Times New Roman" w:cs="Times New Roman"/>
                <w:sz w:val="28"/>
                <w:szCs w:val="28"/>
              </w:rPr>
              <w:t>Площадь рекультивируемых земель</w:t>
            </w:r>
          </w:p>
        </w:tc>
      </w:tr>
      <w:tr w:rsidR="002300D7" w:rsidRPr="003C27C3" w:rsidTr="003C27C3">
        <w:tc>
          <w:tcPr>
            <w:tcW w:w="2305" w:type="dxa"/>
            <w:tcBorders>
              <w:top w:val="single" w:sz="4" w:space="0" w:color="auto"/>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eastAsia="Times New Roman" w:hAnsi="Times New Roman" w:cs="Times New Roman"/>
                <w:b/>
                <w:bCs/>
                <w:sz w:val="28"/>
                <w:szCs w:val="28"/>
              </w:rPr>
              <w:t>Мероприятия, не вошедшие в подпрограммы</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Отношение площади лесовосстановления и лесоразведения к площади вырубленных и погибших лесных насаждений</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Количество ликвидированных несанкционированных свалок в границах городов, выявленных на 1 января 2018 г.</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Численность населения, качество жизни которого улучшится в связи с ликвидацией выявленных на 1 января 2018 г. несанкционированных свалок в границах городов и наиболее опасных объектов накопленного экологического ущерба</w:t>
            </w:r>
          </w:p>
        </w:tc>
      </w:tr>
      <w:tr w:rsidR="002300D7" w:rsidRPr="003C27C3" w:rsidTr="003C27C3">
        <w:tc>
          <w:tcPr>
            <w:tcW w:w="2305" w:type="dxa"/>
            <w:tcBorders>
              <w:top w:val="nil"/>
              <w:bottom w:val="nil"/>
            </w:tcBorders>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p>
        </w:tc>
        <w:tc>
          <w:tcPr>
            <w:tcW w:w="7868"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Общая площадь восстановленных, в том числе рекультивированных земель, подверженных негативному воздействию накопленного вреда окружающей среде</w:t>
            </w:r>
          </w:p>
        </w:tc>
      </w:tr>
      <w:tr w:rsidR="002300D7" w:rsidRPr="003C27C3" w:rsidTr="003C27C3">
        <w:tc>
          <w:tcPr>
            <w:tcW w:w="2305"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Этапы и сроки реализации Программы </w:t>
            </w:r>
          </w:p>
        </w:tc>
        <w:tc>
          <w:tcPr>
            <w:tcW w:w="7868"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Программа реализуется в три этапа: первый этап: 2018-2020 годы, второй этап: 2021-2023 годы, третий этап: с 2024 года </w:t>
            </w:r>
          </w:p>
        </w:tc>
      </w:tr>
      <w:tr w:rsidR="002300D7" w:rsidRPr="003C27C3" w:rsidTr="003C27C3">
        <w:tc>
          <w:tcPr>
            <w:tcW w:w="2305" w:type="dxa"/>
            <w:shd w:val="clear" w:color="auto" w:fill="FFFFFF" w:themeFill="background1"/>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Объемы бюджетных ассигнований Программы</w:t>
            </w:r>
          </w:p>
        </w:tc>
        <w:tc>
          <w:tcPr>
            <w:tcW w:w="7868" w:type="dxa"/>
            <w:shd w:val="clear" w:color="auto" w:fill="auto"/>
          </w:tcPr>
          <w:p w:rsidR="00D75A86" w:rsidRPr="003C27C3" w:rsidRDefault="002300D7" w:rsidP="00D75A86">
            <w:pPr>
              <w:spacing w:after="0" w:line="140" w:lineRule="atLeast"/>
              <w:ind w:firstLine="567"/>
              <w:jc w:val="both"/>
              <w:rPr>
                <w:rFonts w:ascii="Times New Roman" w:hAnsi="Times New Roman" w:cs="Times New Roman"/>
                <w:sz w:val="28"/>
                <w:szCs w:val="28"/>
              </w:rPr>
            </w:pPr>
            <w:r w:rsidRPr="003C27C3">
              <w:rPr>
                <w:rFonts w:ascii="Times New Roman" w:hAnsi="Times New Roman" w:cs="Times New Roman"/>
                <w:sz w:val="28"/>
                <w:szCs w:val="28"/>
              </w:rPr>
              <w:t>Источниками финансирования Программы являются федеральный бюджет, бюджет Республики Крым, внебюджетные источники. На финансирование Программы предполагается направить средства в сумме</w:t>
            </w:r>
            <w:r w:rsidR="00AB24C7" w:rsidRPr="003C27C3">
              <w:rPr>
                <w:rFonts w:ascii="Times New Roman" w:hAnsi="Times New Roman" w:cs="Times New Roman"/>
                <w:sz w:val="28"/>
                <w:szCs w:val="28"/>
              </w:rPr>
              <w:t xml:space="preserve"> </w:t>
            </w:r>
            <w:r w:rsidR="00D75A86" w:rsidRPr="003C27C3">
              <w:rPr>
                <w:rFonts w:ascii="Times New Roman" w:hAnsi="Times New Roman" w:cs="Times New Roman"/>
                <w:sz w:val="28"/>
                <w:szCs w:val="28"/>
              </w:rPr>
              <w:t>9550064,4</w:t>
            </w:r>
            <w:r w:rsidR="00FE67F0" w:rsidRPr="003C27C3">
              <w:rPr>
                <w:rFonts w:ascii="Times New Roman" w:hAnsi="Times New Roman" w:cs="Times New Roman"/>
                <w:sz w:val="28"/>
                <w:szCs w:val="28"/>
              </w:rPr>
              <w:t>55</w:t>
            </w:r>
            <w:r w:rsidR="00D75A86" w:rsidRPr="003C27C3">
              <w:rPr>
                <w:rFonts w:ascii="Times New Roman" w:hAnsi="Times New Roman" w:cs="Times New Roman"/>
                <w:color w:val="000000"/>
                <w:sz w:val="28"/>
                <w:szCs w:val="28"/>
              </w:rPr>
              <w:t xml:space="preserve"> </w:t>
            </w:r>
            <w:r w:rsidR="00D75A86" w:rsidRPr="003C27C3">
              <w:rPr>
                <w:rFonts w:ascii="Times New Roman" w:hAnsi="Times New Roman" w:cs="Times New Roman"/>
                <w:sz w:val="28"/>
                <w:szCs w:val="28"/>
              </w:rPr>
              <w:t xml:space="preserve">тыс. руб., в т.ч:  </w:t>
            </w:r>
          </w:p>
          <w:p w:rsidR="00D75A86" w:rsidRPr="003C27C3" w:rsidRDefault="00D75A86" w:rsidP="00D75A8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 xml:space="preserve">федеральный бюджет – 2839565,901 тыс. руб. (2018 г. – 265728,1 тыс. руб., 2019 г. – </w:t>
            </w:r>
            <w:r w:rsidRPr="003C27C3">
              <w:rPr>
                <w:rFonts w:ascii="Times New Roman" w:eastAsia="Times New Roman" w:hAnsi="Times New Roman" w:cs="Times New Roman"/>
                <w:color w:val="000000"/>
                <w:sz w:val="28"/>
                <w:szCs w:val="28"/>
              </w:rPr>
              <w:t>350687,8</w:t>
            </w:r>
            <w:r w:rsidRPr="003C27C3">
              <w:rPr>
                <w:rFonts w:ascii="Times New Roman" w:hAnsi="Times New Roman" w:cs="Times New Roman"/>
                <w:sz w:val="28"/>
                <w:szCs w:val="28"/>
              </w:rPr>
              <w:t xml:space="preserve"> тыс. руб., 2020 г. – </w:t>
            </w:r>
            <w:r w:rsidRPr="003C27C3">
              <w:rPr>
                <w:rFonts w:ascii="Times New Roman" w:hAnsi="Times New Roman" w:cs="Times New Roman"/>
                <w:color w:val="000000"/>
                <w:sz w:val="28"/>
                <w:szCs w:val="28"/>
              </w:rPr>
              <w:t>319724,6</w:t>
            </w:r>
            <w:r w:rsidRPr="003C27C3">
              <w:rPr>
                <w:rFonts w:ascii="Times New Roman" w:hAnsi="Times New Roman" w:cs="Times New Roman"/>
                <w:sz w:val="28"/>
                <w:szCs w:val="28"/>
              </w:rPr>
              <w:t xml:space="preserve"> тыс. руб., 2021 г. - </w:t>
            </w:r>
            <w:r w:rsidRPr="003C27C3">
              <w:rPr>
                <w:rFonts w:ascii="Times New Roman" w:hAnsi="Times New Roman" w:cs="Times New Roman"/>
                <w:sz w:val="28"/>
                <w:szCs w:val="28"/>
              </w:rPr>
              <w:br/>
              <w:t xml:space="preserve">667150,751 тыс. руб., 2022 г. – </w:t>
            </w:r>
            <w:r w:rsidRPr="003C27C3">
              <w:rPr>
                <w:rFonts w:ascii="Times New Roman" w:hAnsi="Times New Roman" w:cs="Times New Roman"/>
                <w:color w:val="000000"/>
                <w:sz w:val="28"/>
                <w:szCs w:val="28"/>
              </w:rPr>
              <w:t xml:space="preserve">1003097,95 </w:t>
            </w:r>
            <w:r w:rsidRPr="003C27C3">
              <w:rPr>
                <w:rFonts w:ascii="Times New Roman" w:hAnsi="Times New Roman" w:cs="Times New Roman"/>
                <w:sz w:val="28"/>
                <w:szCs w:val="28"/>
              </w:rPr>
              <w:t xml:space="preserve">тыс. руб., 2023 г. – </w:t>
            </w:r>
            <w:r w:rsidRPr="003C27C3">
              <w:rPr>
                <w:rFonts w:ascii="Times New Roman" w:hAnsi="Times New Roman" w:cs="Times New Roman"/>
                <w:sz w:val="28"/>
                <w:szCs w:val="28"/>
              </w:rPr>
              <w:lastRenderedPageBreak/>
              <w:t xml:space="preserve">233176,7 тыс. руб.); </w:t>
            </w:r>
          </w:p>
          <w:p w:rsidR="00D75A86" w:rsidRPr="003C27C3" w:rsidRDefault="00D75A86" w:rsidP="00D75A86">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бюджет Республики Крым – 5456894,9</w:t>
            </w:r>
            <w:r w:rsidR="00FE67F0" w:rsidRPr="003C27C3">
              <w:rPr>
                <w:rFonts w:ascii="Times New Roman" w:hAnsi="Times New Roman" w:cs="Times New Roman"/>
                <w:sz w:val="28"/>
                <w:szCs w:val="28"/>
              </w:rPr>
              <w:t>83</w:t>
            </w:r>
            <w:r w:rsidRPr="003C27C3">
              <w:rPr>
                <w:rFonts w:ascii="Times New Roman" w:hAnsi="Times New Roman" w:cs="Times New Roman"/>
                <w:sz w:val="28"/>
                <w:szCs w:val="28"/>
              </w:rPr>
              <w:t xml:space="preserve"> тыс. руб. (2018 г. – </w:t>
            </w:r>
            <w:r w:rsidRPr="003C27C3">
              <w:rPr>
                <w:rFonts w:ascii="Times New Roman" w:hAnsi="Times New Roman" w:cs="Times New Roman"/>
                <w:sz w:val="28"/>
                <w:szCs w:val="28"/>
              </w:rPr>
              <w:br/>
            </w:r>
            <w:r w:rsidRPr="003C27C3">
              <w:rPr>
                <w:rFonts w:ascii="Times New Roman" w:eastAsia="Times New Roman" w:hAnsi="Times New Roman" w:cs="Times New Roman"/>
                <w:bCs/>
                <w:sz w:val="28"/>
                <w:szCs w:val="28"/>
                <w:shd w:val="clear" w:color="auto" w:fill="FFFFFF" w:themeFill="background1"/>
              </w:rPr>
              <w:t>811241,641</w:t>
            </w:r>
            <w:r w:rsidRPr="003C27C3">
              <w:rPr>
                <w:rFonts w:ascii="Times New Roman" w:eastAsia="Times New Roman" w:hAnsi="Times New Roman" w:cs="Times New Roman"/>
                <w:b/>
                <w:bCs/>
                <w:sz w:val="28"/>
                <w:szCs w:val="28"/>
              </w:rPr>
              <w:t xml:space="preserve"> </w:t>
            </w:r>
            <w:r w:rsidRPr="003C27C3">
              <w:rPr>
                <w:rFonts w:ascii="Times New Roman" w:hAnsi="Times New Roman" w:cs="Times New Roman"/>
                <w:sz w:val="28"/>
                <w:szCs w:val="28"/>
              </w:rPr>
              <w:t xml:space="preserve">тыс. руб., 2019 г. – </w:t>
            </w:r>
            <w:r w:rsidRPr="003C27C3">
              <w:rPr>
                <w:rFonts w:ascii="Times New Roman" w:eastAsia="Times New Roman" w:hAnsi="Times New Roman" w:cs="Times New Roman"/>
                <w:color w:val="000000"/>
                <w:sz w:val="28"/>
                <w:szCs w:val="28"/>
              </w:rPr>
              <w:t>920225,739</w:t>
            </w:r>
            <w:r w:rsidRPr="003C27C3">
              <w:rPr>
                <w:rFonts w:ascii="Times New Roman" w:hAnsi="Times New Roman" w:cs="Times New Roman"/>
                <w:bCs/>
                <w:sz w:val="28"/>
                <w:szCs w:val="28"/>
              </w:rPr>
              <w:t xml:space="preserve"> </w:t>
            </w:r>
            <w:r w:rsidRPr="003C27C3">
              <w:rPr>
                <w:rFonts w:ascii="Times New Roman" w:hAnsi="Times New Roman" w:cs="Times New Roman"/>
                <w:sz w:val="28"/>
                <w:szCs w:val="28"/>
              </w:rPr>
              <w:t xml:space="preserve">тыс. руб., 2020 г. – </w:t>
            </w:r>
            <w:r w:rsidRPr="003C27C3">
              <w:rPr>
                <w:rFonts w:ascii="Times New Roman" w:hAnsi="Times New Roman" w:cs="Times New Roman"/>
                <w:color w:val="000000"/>
                <w:sz w:val="28"/>
                <w:szCs w:val="28"/>
              </w:rPr>
              <w:t xml:space="preserve">929943,11 </w:t>
            </w:r>
            <w:r w:rsidRPr="003C27C3">
              <w:rPr>
                <w:rFonts w:ascii="Times New Roman" w:hAnsi="Times New Roman" w:cs="Times New Roman"/>
                <w:sz w:val="28"/>
                <w:szCs w:val="28"/>
              </w:rPr>
              <w:t xml:space="preserve">тыс. руб., 2021 г. – </w:t>
            </w:r>
            <w:r w:rsidRPr="003C27C3">
              <w:rPr>
                <w:rFonts w:ascii="Times New Roman" w:hAnsi="Times New Roman" w:cs="Times New Roman"/>
                <w:color w:val="000000"/>
                <w:sz w:val="28"/>
                <w:szCs w:val="28"/>
              </w:rPr>
              <w:t>931714,0</w:t>
            </w:r>
            <w:r w:rsidR="00FE67F0" w:rsidRPr="003C27C3">
              <w:rPr>
                <w:rFonts w:ascii="Times New Roman" w:hAnsi="Times New Roman" w:cs="Times New Roman"/>
                <w:color w:val="000000"/>
                <w:sz w:val="28"/>
                <w:szCs w:val="28"/>
              </w:rPr>
              <w:t>99</w:t>
            </w:r>
            <w:r w:rsidRPr="003C27C3">
              <w:rPr>
                <w:rFonts w:ascii="Times New Roman" w:hAnsi="Times New Roman" w:cs="Times New Roman"/>
                <w:sz w:val="28"/>
                <w:szCs w:val="28"/>
              </w:rPr>
              <w:t xml:space="preserve"> тыс. руб., 2022 г. – </w:t>
            </w:r>
            <w:r w:rsidRPr="003C27C3">
              <w:rPr>
                <w:rFonts w:ascii="Times New Roman" w:hAnsi="Times New Roman" w:cs="Times New Roman"/>
                <w:color w:val="000000"/>
                <w:sz w:val="28"/>
                <w:szCs w:val="28"/>
              </w:rPr>
              <w:t xml:space="preserve">931898,65 </w:t>
            </w:r>
            <w:r w:rsidRPr="003C27C3">
              <w:rPr>
                <w:rFonts w:ascii="Times New Roman" w:hAnsi="Times New Roman" w:cs="Times New Roman"/>
                <w:sz w:val="28"/>
                <w:szCs w:val="28"/>
              </w:rPr>
              <w:t>тыс. руб., 2023 г.  – 931871,744 тыс. руб.);</w:t>
            </w:r>
          </w:p>
          <w:p w:rsidR="002300D7" w:rsidRPr="003C27C3" w:rsidRDefault="00D75A86" w:rsidP="00D75A86">
            <w:pPr>
              <w:spacing w:after="0" w:line="140" w:lineRule="atLeast"/>
              <w:ind w:firstLine="6"/>
              <w:jc w:val="both"/>
              <w:rPr>
                <w:rFonts w:ascii="Times New Roman" w:hAnsi="Times New Roman" w:cs="Times New Roman"/>
                <w:sz w:val="28"/>
                <w:szCs w:val="28"/>
              </w:rPr>
            </w:pPr>
            <w:r w:rsidRPr="003C27C3">
              <w:rPr>
                <w:rFonts w:ascii="Times New Roman" w:hAnsi="Times New Roman" w:cs="Times New Roman"/>
                <w:sz w:val="28"/>
                <w:szCs w:val="28"/>
              </w:rPr>
              <w:t>внебюджетные средства</w:t>
            </w:r>
            <w:r w:rsidRPr="003C27C3">
              <w:rPr>
                <w:rFonts w:ascii="Times New Roman" w:hAnsi="Times New Roman" w:cs="Times New Roman"/>
                <w:sz w:val="28"/>
                <w:szCs w:val="28"/>
                <w:shd w:val="clear" w:color="auto" w:fill="FFFFFF" w:themeFill="background1"/>
              </w:rPr>
              <w:t xml:space="preserve"> – </w:t>
            </w:r>
            <w:r w:rsidRPr="003C27C3">
              <w:rPr>
                <w:rFonts w:ascii="Times New Roman" w:eastAsia="Times New Roman" w:hAnsi="Times New Roman" w:cs="Times New Roman"/>
                <w:color w:val="000000"/>
                <w:sz w:val="28"/>
                <w:szCs w:val="28"/>
              </w:rPr>
              <w:t xml:space="preserve">1253603,571 </w:t>
            </w:r>
            <w:r w:rsidRPr="003C27C3">
              <w:rPr>
                <w:rFonts w:ascii="Times New Roman" w:hAnsi="Times New Roman" w:cs="Times New Roman"/>
                <w:sz w:val="28"/>
                <w:szCs w:val="28"/>
              </w:rPr>
              <w:t xml:space="preserve">тыс. руб. (2018 г. – </w:t>
            </w:r>
            <w:r w:rsidRPr="003C27C3">
              <w:rPr>
                <w:rFonts w:ascii="Times New Roman" w:eastAsia="Times New Roman" w:hAnsi="Times New Roman" w:cs="Times New Roman"/>
                <w:color w:val="000000"/>
                <w:sz w:val="28"/>
                <w:szCs w:val="28"/>
              </w:rPr>
              <w:t>5143,441</w:t>
            </w:r>
            <w:r w:rsidRPr="003C27C3">
              <w:rPr>
                <w:rFonts w:ascii="Times New Roman" w:eastAsia="Times New Roman" w:hAnsi="Times New Roman" w:cs="Times New Roman"/>
                <w:bCs/>
                <w:sz w:val="28"/>
                <w:szCs w:val="28"/>
              </w:rPr>
              <w:t xml:space="preserve"> </w:t>
            </w:r>
            <w:r w:rsidRPr="003C27C3">
              <w:rPr>
                <w:rFonts w:ascii="Times New Roman" w:hAnsi="Times New Roman" w:cs="Times New Roman"/>
                <w:sz w:val="28"/>
                <w:szCs w:val="28"/>
              </w:rPr>
              <w:t xml:space="preserve">тыс. руб., 2019 г. – </w:t>
            </w:r>
            <w:r w:rsidRPr="003C27C3">
              <w:rPr>
                <w:rFonts w:ascii="Times New Roman" w:hAnsi="Times New Roman" w:cs="Times New Roman"/>
                <w:color w:val="000000"/>
                <w:sz w:val="28"/>
                <w:szCs w:val="28"/>
              </w:rPr>
              <w:t>140714,53</w:t>
            </w:r>
            <w:r w:rsidRPr="003C27C3">
              <w:rPr>
                <w:rFonts w:ascii="Times New Roman" w:eastAsia="Times New Roman" w:hAnsi="Times New Roman" w:cs="Times New Roman"/>
                <w:color w:val="000000"/>
                <w:sz w:val="28"/>
                <w:szCs w:val="28"/>
              </w:rPr>
              <w:t xml:space="preserve"> </w:t>
            </w:r>
            <w:r w:rsidRPr="003C27C3">
              <w:rPr>
                <w:rFonts w:ascii="Times New Roman" w:hAnsi="Times New Roman" w:cs="Times New Roman"/>
                <w:sz w:val="28"/>
                <w:szCs w:val="28"/>
              </w:rPr>
              <w:t xml:space="preserve">тыс. руб., 2020 г. – </w:t>
            </w:r>
            <w:r w:rsidRPr="003C27C3">
              <w:rPr>
                <w:rFonts w:ascii="Times New Roman" w:hAnsi="Times New Roman" w:cs="Times New Roman"/>
                <w:color w:val="000000"/>
                <w:sz w:val="28"/>
                <w:szCs w:val="28"/>
              </w:rPr>
              <w:t>377311,119</w:t>
            </w:r>
            <w:r w:rsidRPr="003C27C3">
              <w:rPr>
                <w:rFonts w:ascii="Times New Roman" w:eastAsia="Times New Roman" w:hAnsi="Times New Roman" w:cs="Times New Roman"/>
                <w:bCs/>
                <w:sz w:val="28"/>
                <w:szCs w:val="28"/>
              </w:rPr>
              <w:t xml:space="preserve"> </w:t>
            </w:r>
            <w:r w:rsidRPr="003C27C3">
              <w:rPr>
                <w:rFonts w:ascii="Times New Roman" w:hAnsi="Times New Roman" w:cs="Times New Roman"/>
                <w:sz w:val="28"/>
                <w:szCs w:val="28"/>
              </w:rPr>
              <w:t xml:space="preserve">тыс. руб., 2021 г. – </w:t>
            </w:r>
            <w:r w:rsidRPr="003C27C3">
              <w:rPr>
                <w:rFonts w:ascii="Times New Roman" w:hAnsi="Times New Roman" w:cs="Times New Roman"/>
                <w:color w:val="000000"/>
                <w:sz w:val="28"/>
                <w:szCs w:val="28"/>
              </w:rPr>
              <w:t>593817,581</w:t>
            </w:r>
            <w:r w:rsidRPr="003C27C3">
              <w:rPr>
                <w:rFonts w:ascii="Times New Roman" w:hAnsi="Times New Roman" w:cs="Times New Roman"/>
                <w:sz w:val="28"/>
                <w:szCs w:val="28"/>
              </w:rPr>
              <w:t xml:space="preserve"> тыс. руб., 2022 г. - 86616,9 тыс. руб., 2023 г. – 50000,0 тыс. руб.</w:t>
            </w:r>
            <w:r w:rsidR="002300D7" w:rsidRPr="003C27C3">
              <w:rPr>
                <w:rFonts w:ascii="Times New Roman" w:hAnsi="Times New Roman" w:cs="Times New Roman"/>
                <w:sz w:val="28"/>
                <w:szCs w:val="28"/>
              </w:rPr>
              <w:t>)</w:t>
            </w:r>
          </w:p>
        </w:tc>
      </w:tr>
      <w:tr w:rsidR="002300D7" w:rsidRPr="003C27C3" w:rsidTr="003C27C3">
        <w:tc>
          <w:tcPr>
            <w:tcW w:w="2305" w:type="dxa"/>
            <w:shd w:val="clear" w:color="auto" w:fill="auto"/>
          </w:tcPr>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lastRenderedPageBreak/>
              <w:t xml:space="preserve">Ожидаемые результаты реализации Программы </w:t>
            </w:r>
          </w:p>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(приложение 2 к Программе)</w:t>
            </w:r>
          </w:p>
        </w:tc>
        <w:tc>
          <w:tcPr>
            <w:tcW w:w="7868" w:type="dxa"/>
            <w:shd w:val="clear" w:color="auto" w:fill="auto"/>
          </w:tcPr>
          <w:p w:rsidR="002300D7" w:rsidRPr="003C27C3" w:rsidRDefault="002300D7" w:rsidP="002300D7">
            <w:pPr>
              <w:pStyle w:val="Default"/>
              <w:shd w:val="clear" w:color="auto" w:fill="FFFFFF" w:themeFill="background1"/>
              <w:jc w:val="both"/>
              <w:rPr>
                <w:rFonts w:ascii="Times New Roman" w:hAnsi="Times New Roman" w:cs="Times New Roman"/>
                <w:color w:val="auto"/>
                <w:sz w:val="28"/>
                <w:szCs w:val="28"/>
              </w:rPr>
            </w:pPr>
            <w:r w:rsidRPr="003C27C3">
              <w:rPr>
                <w:rFonts w:ascii="Times New Roman" w:hAnsi="Times New Roman" w:cs="Times New Roman"/>
                <w:b/>
                <w:color w:val="auto"/>
                <w:sz w:val="28"/>
                <w:szCs w:val="28"/>
              </w:rPr>
              <w:t xml:space="preserve">Подпрограмма 1 </w:t>
            </w:r>
            <w:r w:rsidRPr="003C27C3">
              <w:rPr>
                <w:rFonts w:ascii="Times New Roman" w:eastAsiaTheme="minorEastAsia" w:hAnsi="Times New Roman" w:cs="Times New Roman"/>
                <w:b/>
                <w:color w:val="auto"/>
                <w:sz w:val="28"/>
                <w:szCs w:val="28"/>
              </w:rPr>
              <w:t xml:space="preserve">«Регулирование качества окружающей среды Республики Крым». </w:t>
            </w:r>
            <w:r w:rsidRPr="003C27C3">
              <w:rPr>
                <w:rFonts w:ascii="Times New Roman" w:hAnsi="Times New Roman" w:cs="Times New Roman"/>
                <w:bCs/>
                <w:color w:val="auto"/>
                <w:sz w:val="28"/>
                <w:szCs w:val="28"/>
              </w:rPr>
              <w:t>С</w:t>
            </w:r>
            <w:r w:rsidRPr="003C27C3">
              <w:rPr>
                <w:rFonts w:ascii="Times New Roman" w:hAnsi="Times New Roman" w:cs="Times New Roman"/>
                <w:color w:val="auto"/>
                <w:sz w:val="28"/>
                <w:szCs w:val="28"/>
              </w:rPr>
              <w:t xml:space="preserve">нижение объемов выбросов загрязняющих веществ в атмосферный воздух от стационарных объектов АО «Бахчисарайский комбинат «Стройиндустрия», ГУП РК «Черноморнефтегаз», </w:t>
            </w:r>
            <w:r w:rsidRPr="003C27C3">
              <w:rPr>
                <w:rFonts w:ascii="Times New Roman" w:hAnsi="Times New Roman" w:cs="Times New Roman"/>
                <w:color w:val="auto"/>
                <w:sz w:val="28"/>
                <w:szCs w:val="28"/>
                <w:shd w:val="clear" w:color="auto" w:fill="FFFFFF" w:themeFill="background1"/>
              </w:rPr>
              <w:t>ООО «Титановые инвестиции», ПАО «Крымский содовый завод». Инвентаризация загрязняющих веществ от неорганизованного источника выбросов – кислотонакопителя ООО «Титановые инвестиции».</w:t>
            </w:r>
            <w:r w:rsidRPr="003C27C3">
              <w:rPr>
                <w:rFonts w:ascii="Times New Roman" w:hAnsi="Times New Roman" w:cs="Times New Roman"/>
                <w:color w:val="auto"/>
                <w:sz w:val="28"/>
                <w:szCs w:val="28"/>
              </w:rPr>
              <w:t xml:space="preserve"> Снижение количества случаев превышений предельно допустимых </w:t>
            </w:r>
            <w:r w:rsidRPr="003C27C3">
              <w:rPr>
                <w:rFonts w:ascii="Times New Roman" w:hAnsi="Times New Roman" w:cs="Times New Roman"/>
                <w:bCs/>
                <w:color w:val="auto"/>
                <w:sz w:val="28"/>
                <w:szCs w:val="28"/>
              </w:rPr>
              <w:t xml:space="preserve">концентраций загрязняющих веществ в атмосферном воздухе населенных пунктов. Инвентаризация выбросов парниковых газов. </w:t>
            </w:r>
            <w:r w:rsidRPr="003C27C3">
              <w:rPr>
                <w:rFonts w:ascii="Times New Roman" w:hAnsi="Times New Roman" w:cs="Times New Roman"/>
                <w:bCs/>
                <w:color w:val="auto"/>
                <w:sz w:val="28"/>
                <w:szCs w:val="28"/>
                <w:shd w:val="clear" w:color="auto" w:fill="FFFFFF" w:themeFill="background1"/>
              </w:rPr>
              <w:t xml:space="preserve">Обезвреживание отходов производства </w:t>
            </w:r>
            <w:r w:rsidRPr="003C27C3">
              <w:rPr>
                <w:rFonts w:ascii="Times New Roman" w:hAnsi="Times New Roman" w:cs="Times New Roman"/>
                <w:bCs/>
                <w:color w:val="auto"/>
                <w:sz w:val="28"/>
                <w:szCs w:val="28"/>
                <w:shd w:val="clear" w:color="auto" w:fill="FFFFFF" w:themeFill="background1"/>
              </w:rPr>
              <w:br/>
              <w:t>ООО «Титановые инвестиции».</w:t>
            </w:r>
          </w:p>
          <w:p w:rsidR="002300D7" w:rsidRPr="003C27C3" w:rsidRDefault="002300D7" w:rsidP="002300D7">
            <w:pPr>
              <w:pStyle w:val="western"/>
              <w:spacing w:before="0" w:beforeAutospacing="0" w:after="0" w:afterAutospacing="0" w:line="140" w:lineRule="atLeast"/>
              <w:jc w:val="both"/>
              <w:rPr>
                <w:rFonts w:ascii="Times New Roman" w:hAnsi="Times New Roman" w:cs="Times New Roman"/>
                <w:sz w:val="28"/>
                <w:szCs w:val="28"/>
              </w:rPr>
            </w:pPr>
            <w:r w:rsidRPr="003C27C3">
              <w:rPr>
                <w:rFonts w:ascii="Times New Roman" w:hAnsi="Times New Roman" w:cs="Times New Roman"/>
                <w:b/>
                <w:bCs/>
                <w:sz w:val="28"/>
                <w:szCs w:val="28"/>
              </w:rPr>
              <w:t xml:space="preserve">Подпрограмма 2 </w:t>
            </w:r>
            <w:r w:rsidRPr="003C27C3">
              <w:rPr>
                <w:rFonts w:ascii="Times New Roman" w:eastAsiaTheme="minorEastAsia" w:hAnsi="Times New Roman" w:cs="Times New Roman"/>
                <w:b/>
                <w:sz w:val="28"/>
                <w:szCs w:val="28"/>
              </w:rPr>
              <w:t>«Развитие и рациональное использование минерально-сырьевого комплекса Республики Крым»</w:t>
            </w:r>
            <w:r w:rsidRPr="003C27C3">
              <w:rPr>
                <w:rFonts w:ascii="Times New Roman" w:hAnsi="Times New Roman" w:cs="Times New Roman"/>
                <w:sz w:val="28"/>
                <w:szCs w:val="28"/>
              </w:rPr>
              <w:t xml:space="preserve">. Переоценка запасов подземных вод, поисковые и оценочные работы на питьевые подземные воды позволит обеспечить потребности населения в пресной воде. Будут выявлены незаконно пробуренные и эксплуатируемые гидрогеологические скважины, что позволит предотвратить ухудшение качества подземных вод, предотвращены опасные экологические последствия – загрязнение нефтепродуктами, подтопление, ухудшение гидрохимических характеристик подземных вод, предотвращение загрязнения основных эксплуатационных водоносных горизонтов. Ликвидация и консервация неэксплуатируемых скважин на воду, углеводороды позволит устранить и предотвратить опасные экологические последствия - загрязнение нефтепродуктами, газирование скважин с угрозой возгорания, подтопление, ухудшение гидрохимических характеристик подземных вод, предотвращение загрязнения основных эксплуатационных водоносных горизонтов. </w:t>
            </w:r>
            <w:r w:rsidRPr="003C27C3">
              <w:rPr>
                <w:rFonts w:ascii="Times New Roman" w:hAnsi="Times New Roman" w:cs="Times New Roman"/>
                <w:sz w:val="28"/>
                <w:szCs w:val="28"/>
                <w:shd w:val="clear" w:color="auto" w:fill="FFFFFF" w:themeFill="background1"/>
              </w:rPr>
              <w:t xml:space="preserve">Обеспечение охраны подземных вод основных эксплуатационных водоносных горизонтов, являющихся источником централизованного водоснабжения, </w:t>
            </w:r>
            <w:r w:rsidRPr="003C27C3">
              <w:rPr>
                <w:rFonts w:ascii="Times New Roman" w:hAnsi="Times New Roman" w:cs="Times New Roman"/>
                <w:sz w:val="28"/>
                <w:szCs w:val="28"/>
                <w:shd w:val="clear" w:color="auto" w:fill="FFFFFF" w:themeFill="background1"/>
              </w:rPr>
              <w:lastRenderedPageBreak/>
              <w:t>от загрязнения и истощения путем ликвидации выполнивших свое назначение (заброшенных) гидрогеологических скважин, пробуренных на территории Республики Крым, предотвращение подтопления</w:t>
            </w:r>
            <w:r w:rsidRPr="003C27C3">
              <w:rPr>
                <w:rFonts w:ascii="Times New Roman" w:hAnsi="Times New Roman" w:cs="Times New Roman"/>
                <w:sz w:val="28"/>
                <w:szCs w:val="28"/>
              </w:rPr>
              <w:t xml:space="preserve">. </w:t>
            </w:r>
            <w:r w:rsidR="00655F0E" w:rsidRPr="003C27C3">
              <w:rPr>
                <w:rFonts w:ascii="Times New Roman" w:hAnsi="Times New Roman" w:cs="Times New Roman"/>
                <w:sz w:val="28"/>
                <w:szCs w:val="28"/>
                <w:shd w:val="clear" w:color="auto" w:fill="FFFFFF" w:themeFill="background1"/>
              </w:rPr>
              <w:t>Инвентаризация земель, нарушенных при проведении работ, связанных с эксплуатацией месторождений твердых полезных ископаемых Республики Крым, определение площади нарушенных земель, степени и характера их деградации.</w:t>
            </w:r>
          </w:p>
          <w:p w:rsidR="002300D7" w:rsidRPr="003C27C3" w:rsidRDefault="002300D7" w:rsidP="002300D7">
            <w:pPr>
              <w:pStyle w:val="western"/>
              <w:shd w:val="clear" w:color="auto" w:fill="FFFFFF" w:themeFill="background1"/>
              <w:spacing w:before="0" w:beforeAutospacing="0" w:after="0" w:afterAutospacing="0" w:line="140" w:lineRule="atLeast"/>
              <w:jc w:val="both"/>
              <w:rPr>
                <w:rFonts w:ascii="Times New Roman" w:hAnsi="Times New Roman" w:cs="Times New Roman"/>
                <w:sz w:val="28"/>
                <w:szCs w:val="28"/>
                <w:shd w:val="clear" w:color="auto" w:fill="FFFFFF" w:themeFill="background1"/>
              </w:rPr>
            </w:pPr>
            <w:r w:rsidRPr="003C27C3">
              <w:rPr>
                <w:rFonts w:ascii="Times New Roman" w:hAnsi="Times New Roman" w:cs="Times New Roman"/>
                <w:b/>
                <w:bCs/>
                <w:sz w:val="28"/>
                <w:szCs w:val="28"/>
                <w:shd w:val="clear" w:color="auto" w:fill="FFFFFF" w:themeFill="background1"/>
              </w:rPr>
              <w:t xml:space="preserve">Подпрограмма 3 </w:t>
            </w:r>
            <w:r w:rsidRPr="003C27C3">
              <w:rPr>
                <w:rFonts w:ascii="Times New Roman" w:eastAsiaTheme="minorEastAsia" w:hAnsi="Times New Roman" w:cs="Times New Roman"/>
                <w:b/>
                <w:sz w:val="28"/>
                <w:szCs w:val="28"/>
                <w:shd w:val="clear" w:color="auto" w:fill="FFFFFF" w:themeFill="background1"/>
              </w:rPr>
              <w:t>«Сохранение природной среды и биологического разнообразия Республики Крым».</w:t>
            </w:r>
            <w:r w:rsidRPr="003C27C3">
              <w:rPr>
                <w:rFonts w:ascii="Times New Roman" w:hAnsi="Times New Roman" w:cs="Times New Roman"/>
                <w:sz w:val="28"/>
                <w:szCs w:val="28"/>
                <w:shd w:val="clear" w:color="auto" w:fill="FFFFFF" w:themeFill="background1"/>
              </w:rPr>
              <w:t xml:space="preserve"> </w:t>
            </w:r>
            <w:r w:rsidRPr="003C27C3">
              <w:rPr>
                <w:rFonts w:ascii="Times New Roman" w:hAnsi="Times New Roman" w:cs="Times New Roman"/>
                <w:sz w:val="28"/>
                <w:szCs w:val="28"/>
              </w:rPr>
              <w:t>Предотвращение загрязнения прибрежной акватории Азовского и Черного морей, нарушения среды обитания водных биологических ресурсов и других объектов животного и растительного мира в результате определения границ водоохранной зоны и прибрежной защитной полосы Азовского и Черного морей на территории Республики Крым</w:t>
            </w:r>
            <w:r w:rsidRPr="003C27C3">
              <w:rPr>
                <w:rFonts w:ascii="Times New Roman" w:hAnsi="Times New Roman" w:cs="Times New Roman"/>
                <w:sz w:val="28"/>
                <w:szCs w:val="28"/>
                <w:shd w:val="clear" w:color="auto" w:fill="FFFFFF" w:themeFill="background1"/>
              </w:rPr>
              <w:t xml:space="preserve">. </w:t>
            </w:r>
            <w:r w:rsidRPr="003C27C3">
              <w:rPr>
                <w:rFonts w:ascii="Times New Roman" w:hAnsi="Times New Roman" w:cs="Times New Roman"/>
                <w:sz w:val="28"/>
                <w:szCs w:val="28"/>
              </w:rPr>
              <w:t xml:space="preserve">Определение береговой линии (границы водного объекта) Черного моря на территории Республики Крым в границах муниципальных образований Республики Крым: городские округа Ялта, Алушта, Евпатория, Судак, Саки, Бахчисарайский, Раздольненский, Сакский, Симферопольский районы. Закрепление на местности границ водоохранных зон и границ прибрежных защитных полос Черного и Азовского морей на территории Республики Крым в границах муниципальных образований Республики Крым: </w:t>
            </w:r>
            <w:r w:rsidRPr="003C27C3">
              <w:rPr>
                <w:rFonts w:ascii="Times New Roman" w:hAnsi="Times New Roman" w:cs="Times New Roman"/>
                <w:sz w:val="28"/>
                <w:szCs w:val="28"/>
                <w:shd w:val="clear" w:color="auto" w:fill="FFFFFF" w:themeFill="background1"/>
              </w:rPr>
              <w:t>Красноперекопский, Джанкойский, Кировский, Советский, Нижнегорский, Симферопольский, Сакский, Раздольненский, Бахчисарайский, Черноморский, Ленинский районы, городские округа Армянск, Керчь, Феодосия, Ялта, Алушта, Судак, Евпатория, Саки.</w:t>
            </w:r>
            <w:r w:rsidRPr="003C27C3">
              <w:rPr>
                <w:rFonts w:ascii="Times New Roman" w:hAnsi="Times New Roman" w:cs="Times New Roman"/>
                <w:sz w:val="28"/>
                <w:szCs w:val="28"/>
              </w:rPr>
              <w:t xml:space="preserve"> </w:t>
            </w:r>
            <w:r w:rsidRPr="003C27C3">
              <w:rPr>
                <w:rFonts w:ascii="Times New Roman" w:hAnsi="Times New Roman" w:cs="Times New Roman"/>
                <w:sz w:val="28"/>
                <w:szCs w:val="28"/>
                <w:shd w:val="clear" w:color="auto" w:fill="FFFFFF" w:themeFill="background1"/>
              </w:rPr>
              <w:t>Установление границ и межевание созданных ООПТ. Создание охранных зон 19 ООПТ Республики Крым и установление их границ</w:t>
            </w:r>
            <w:r w:rsidRPr="003C27C3">
              <w:rPr>
                <w:rFonts w:ascii="Times New Roman" w:hAnsi="Times New Roman" w:cs="Times New Roman"/>
                <w:sz w:val="28"/>
                <w:szCs w:val="28"/>
              </w:rPr>
              <w:t xml:space="preserve">. Увеличение площади ООПТ. </w:t>
            </w:r>
            <w:r w:rsidRPr="003C27C3">
              <w:rPr>
                <w:rFonts w:ascii="Times New Roman" w:hAnsi="Times New Roman" w:cs="Times New Roman"/>
                <w:sz w:val="28"/>
                <w:szCs w:val="28"/>
                <w:shd w:val="clear" w:color="auto" w:fill="FFFFFF" w:themeFill="background1"/>
              </w:rPr>
              <w:t>Разработка проектов содержания и реконструкции 2 парков-памятников садово-паркового искусства и проекта содержания 1 парка-памятника садово-паркового искусства</w:t>
            </w:r>
            <w:r w:rsidRPr="003C27C3">
              <w:rPr>
                <w:rFonts w:ascii="Times New Roman" w:hAnsi="Times New Roman" w:cs="Times New Roman"/>
                <w:sz w:val="28"/>
                <w:szCs w:val="28"/>
              </w:rPr>
              <w:t>.</w:t>
            </w:r>
            <w:r w:rsidRPr="003C27C3">
              <w:rPr>
                <w:rFonts w:ascii="Times New Roman" w:hAnsi="Times New Roman" w:cs="Times New Roman"/>
                <w:bCs/>
                <w:sz w:val="28"/>
                <w:szCs w:val="28"/>
              </w:rPr>
              <w:t xml:space="preserve"> </w:t>
            </w:r>
            <w:r w:rsidRPr="003C27C3">
              <w:rPr>
                <w:rFonts w:ascii="Times New Roman" w:hAnsi="Times New Roman" w:cs="Times New Roman"/>
                <w:bCs/>
                <w:sz w:val="28"/>
                <w:szCs w:val="28"/>
                <w:shd w:val="clear" w:color="auto" w:fill="FFFFFF" w:themeFill="background1"/>
              </w:rPr>
              <w:t>Д</w:t>
            </w:r>
            <w:r w:rsidRPr="003C27C3">
              <w:rPr>
                <w:rFonts w:ascii="Times New Roman" w:hAnsi="Times New Roman" w:cs="Times New Roman"/>
                <w:sz w:val="28"/>
                <w:szCs w:val="28"/>
                <w:shd w:val="clear" w:color="auto" w:fill="FFFFFF" w:themeFill="background1"/>
              </w:rPr>
              <w:t>е</w:t>
            </w:r>
            <w:r w:rsidRPr="003C27C3">
              <w:rPr>
                <w:rFonts w:ascii="Times New Roman" w:hAnsi="Times New Roman" w:cs="Times New Roman"/>
                <w:bCs/>
                <w:sz w:val="28"/>
                <w:szCs w:val="28"/>
                <w:shd w:val="clear" w:color="auto" w:fill="FFFFFF" w:themeFill="background1"/>
              </w:rPr>
              <w:t xml:space="preserve">тальные описания современного состояния популяций (плотность, размерная структура и т.д.) видов животных и растений, уточнение карты распространения изучаемых видов в Республике Крым, проведение анализа существующих угроз, разработка мероприятий по их сохранению. </w:t>
            </w:r>
            <w:r w:rsidRPr="003C27C3">
              <w:rPr>
                <w:rFonts w:ascii="Times New Roman" w:hAnsi="Times New Roman" w:cs="Times New Roman"/>
                <w:sz w:val="28"/>
                <w:szCs w:val="28"/>
                <w:shd w:val="clear" w:color="auto" w:fill="FFFFFF" w:themeFill="background1"/>
              </w:rPr>
              <w:t xml:space="preserve">В рамках государственного задания: восстановление лесов, повышение продуктивности и качества лесов, сохранение полезных функций и улучшение породного состава лесов, повышение их устойчивости к различным негативным воздействиям, </w:t>
            </w:r>
            <w:r w:rsidRPr="003C27C3">
              <w:rPr>
                <w:rFonts w:ascii="Times New Roman" w:hAnsi="Times New Roman" w:cs="Times New Roman"/>
                <w:sz w:val="28"/>
                <w:szCs w:val="28"/>
                <w:shd w:val="clear" w:color="auto" w:fill="FFFFFF" w:themeFill="background1"/>
              </w:rPr>
              <w:lastRenderedPageBreak/>
              <w:t>сокращение ущерба, причиненного лесному хозяйству от пожаров, вредных организмов и лесонарушений в Республике Крым, создание защитных лесных полос на площади 300 га.</w:t>
            </w:r>
          </w:p>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b/>
                <w:bCs/>
                <w:sz w:val="28"/>
                <w:szCs w:val="28"/>
              </w:rPr>
              <w:t xml:space="preserve">Подпрограмма 4 </w:t>
            </w:r>
            <w:r w:rsidRPr="003C27C3">
              <w:rPr>
                <w:rFonts w:ascii="Times New Roman" w:hAnsi="Times New Roman" w:cs="Times New Roman"/>
                <w:b/>
                <w:sz w:val="28"/>
                <w:szCs w:val="28"/>
              </w:rPr>
              <w:t>«Мониторинг окружающей среды Республики Крым».</w:t>
            </w:r>
            <w:r w:rsidRPr="003C27C3">
              <w:rPr>
                <w:rFonts w:ascii="Times New Roman" w:hAnsi="Times New Roman" w:cs="Times New Roman"/>
                <w:sz w:val="28"/>
                <w:szCs w:val="28"/>
              </w:rPr>
              <w:t xml:space="preserve"> Мониторинг загрязнения атмосферного воздуха на объектах </w:t>
            </w:r>
            <w:r w:rsidRPr="003C27C3">
              <w:rPr>
                <w:rFonts w:ascii="Times New Roman" w:hAnsi="Times New Roman" w:cs="Times New Roman"/>
                <w:sz w:val="28"/>
                <w:szCs w:val="28"/>
              </w:rPr>
              <w:br/>
              <w:t xml:space="preserve">ГУП РК «Черноморнефтегаз». </w:t>
            </w:r>
            <w:r w:rsidRPr="003C27C3">
              <w:rPr>
                <w:rFonts w:ascii="Times New Roman" w:hAnsi="Times New Roman" w:cs="Times New Roman"/>
                <w:sz w:val="28"/>
                <w:szCs w:val="28"/>
                <w:shd w:val="clear" w:color="auto" w:fill="FFFFFF" w:themeFill="background1"/>
              </w:rPr>
              <w:t>Осуществление производственного экологического контроля за состоянием окружающей среды в зоне влияния ООО «Титановые инвестиции». Оснащение стационарных источников выбросов ПАО «Крымский содовый завод» системой автоматического контроля.</w:t>
            </w:r>
            <w:r w:rsidRPr="003C27C3">
              <w:rPr>
                <w:rFonts w:ascii="Times New Roman" w:hAnsi="Times New Roman" w:cs="Times New Roman"/>
                <w:sz w:val="28"/>
                <w:szCs w:val="28"/>
              </w:rPr>
              <w:t xml:space="preserve"> Обеспечение функционирования наблюдательной сети Республики Крым за состоянием атмосферного воздуха (в рамках государственного задания). Государственный мониторинг состояния недр территории Республики Крым, </w:t>
            </w:r>
            <w:r w:rsidRPr="003C27C3">
              <w:rPr>
                <w:rFonts w:ascii="Times New Roman" w:hAnsi="Times New Roman" w:cs="Times New Roman"/>
                <w:sz w:val="28"/>
                <w:szCs w:val="28"/>
                <w:shd w:val="clear" w:color="auto" w:fill="FFFFFF" w:themeFill="background1"/>
              </w:rPr>
              <w:t>в том числе мониторинг опасных эндогенных геологических процессов), создание постоянно действующей геодинамической модели Армянско-Красноперекопского участка</w:t>
            </w:r>
            <w:r w:rsidRPr="003C27C3">
              <w:rPr>
                <w:rFonts w:ascii="Times New Roman" w:hAnsi="Times New Roman" w:cs="Times New Roman"/>
                <w:sz w:val="28"/>
                <w:szCs w:val="28"/>
              </w:rPr>
              <w:t xml:space="preserve"> мониторинг подземных вод по участкам недр местного значения на территории Республики Крым. Предложения по постановке и проведению эколого-геохимического картирования масштаба 1:200000 территории Республики Крым, предложения по оптимизации наблюдательной сети государственного мониторинга состояния недр Республики Крым.</w:t>
            </w:r>
          </w:p>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b/>
                <w:bCs/>
                <w:sz w:val="28"/>
                <w:szCs w:val="28"/>
              </w:rPr>
              <w:t xml:space="preserve">Подпрограмма 5 </w:t>
            </w:r>
            <w:r w:rsidRPr="003C27C3">
              <w:rPr>
                <w:rFonts w:ascii="Times New Roman" w:hAnsi="Times New Roman" w:cs="Times New Roman"/>
                <w:b/>
                <w:sz w:val="28"/>
                <w:szCs w:val="28"/>
              </w:rPr>
              <w:t>«Экологическое образование и воспитание населения Республики Крым».</w:t>
            </w:r>
            <w:r w:rsidRPr="003C27C3">
              <w:rPr>
                <w:rFonts w:ascii="Times New Roman" w:hAnsi="Times New Roman" w:cs="Times New Roman"/>
                <w:sz w:val="28"/>
                <w:szCs w:val="28"/>
              </w:rPr>
              <w:t xml:space="preserve"> Организация и проведение различных экологических акций </w:t>
            </w:r>
            <w:r w:rsidRPr="003C27C3">
              <w:rPr>
                <w:rFonts w:ascii="Times New Roman" w:hAnsi="Times New Roman" w:cs="Times New Roman"/>
                <w:sz w:val="28"/>
                <w:szCs w:val="28"/>
                <w:shd w:val="clear" w:color="auto" w:fill="FFFFFF" w:themeFill="background1"/>
              </w:rPr>
              <w:t>и фестивалей</w:t>
            </w:r>
            <w:r w:rsidRPr="003C27C3">
              <w:rPr>
                <w:rFonts w:ascii="Times New Roman" w:hAnsi="Times New Roman" w:cs="Times New Roman"/>
                <w:sz w:val="28"/>
                <w:szCs w:val="28"/>
              </w:rPr>
              <w:t xml:space="preserve"> (воспитание бережного отношения к природе, развитию общественной активности и повышению экологической культуры населения, </w:t>
            </w:r>
            <w:r w:rsidRPr="003C27C3">
              <w:rPr>
                <w:rFonts w:ascii="Times New Roman" w:hAnsi="Times New Roman" w:cs="Times New Roman"/>
                <w:bCs/>
                <w:sz w:val="28"/>
                <w:szCs w:val="28"/>
              </w:rPr>
              <w:t xml:space="preserve">воспитание у подростков гражданской ответственности за сохранение природы родного края, популяризация экологического движения среди подрастающего поколения), </w:t>
            </w:r>
            <w:r w:rsidRPr="003C27C3">
              <w:rPr>
                <w:rFonts w:ascii="Times New Roman" w:hAnsi="Times New Roman" w:cs="Times New Roman"/>
                <w:bCs/>
                <w:sz w:val="28"/>
                <w:szCs w:val="28"/>
                <w:shd w:val="clear" w:color="auto" w:fill="FFFFFF" w:themeFill="background1"/>
              </w:rPr>
              <w:t xml:space="preserve">организация волонтерской школы, </w:t>
            </w:r>
            <w:r w:rsidRPr="003C27C3">
              <w:rPr>
                <w:rFonts w:ascii="Times New Roman" w:hAnsi="Times New Roman" w:cs="Times New Roman"/>
                <w:bCs/>
                <w:sz w:val="28"/>
                <w:szCs w:val="28"/>
              </w:rPr>
              <w:t>в т.ч. в рамках государственного задания. Е</w:t>
            </w:r>
            <w:r w:rsidRPr="003C27C3">
              <w:rPr>
                <w:rFonts w:ascii="Times New Roman" w:hAnsi="Times New Roman" w:cs="Times New Roman"/>
                <w:sz w:val="28"/>
                <w:szCs w:val="28"/>
              </w:rPr>
              <w:t xml:space="preserve">жегодный доклад о состоянии и охране окружающей среды на территории Республики Крым </w:t>
            </w:r>
            <w:r w:rsidRPr="003C27C3">
              <w:rPr>
                <w:rFonts w:ascii="Times New Roman" w:hAnsi="Times New Roman" w:cs="Times New Roman"/>
                <w:bCs/>
                <w:sz w:val="28"/>
                <w:szCs w:val="28"/>
              </w:rPr>
              <w:t xml:space="preserve">(обеспечение </w:t>
            </w:r>
            <w:r w:rsidRPr="003C27C3">
              <w:rPr>
                <w:rFonts w:ascii="Times New Roman" w:hAnsi="Times New Roman" w:cs="Times New Roman"/>
                <w:sz w:val="28"/>
                <w:szCs w:val="28"/>
              </w:rPr>
              <w:t xml:space="preserve">свободного доступа к информации о состоянии окружающей среды). Выполнение научной работы </w:t>
            </w:r>
            <w:r w:rsidRPr="003C27C3">
              <w:rPr>
                <w:rFonts w:ascii="Times New Roman" w:eastAsia="Times New Roman" w:hAnsi="Times New Roman" w:cs="Times New Roman"/>
                <w:sz w:val="28"/>
                <w:szCs w:val="28"/>
              </w:rPr>
              <w:t xml:space="preserve">«Подходы к формированию региональной концепции экологической безопасности» в рамках государственного задания. </w:t>
            </w:r>
            <w:r w:rsidRPr="003C27C3">
              <w:rPr>
                <w:rFonts w:ascii="Times New Roman" w:hAnsi="Times New Roman" w:cs="Times New Roman"/>
                <w:sz w:val="28"/>
                <w:szCs w:val="28"/>
              </w:rPr>
              <w:t xml:space="preserve">Трансляция социальных роликов экологической направленности региональными телекомпаниями обеспечит распространение информации о необходимости бережного отношения к окружающей среде. Озеленение муниципальных образований </w:t>
            </w:r>
            <w:r w:rsidRPr="003C27C3">
              <w:rPr>
                <w:rFonts w:ascii="Times New Roman" w:hAnsi="Times New Roman" w:cs="Times New Roman"/>
                <w:sz w:val="28"/>
                <w:szCs w:val="28"/>
              </w:rPr>
              <w:lastRenderedPageBreak/>
              <w:t xml:space="preserve">Республики Крым в рамках акции «Сад памяти». </w:t>
            </w:r>
          </w:p>
          <w:p w:rsidR="002300D7" w:rsidRPr="003C27C3" w:rsidRDefault="002300D7" w:rsidP="002300D7">
            <w:pPr>
              <w:pStyle w:val="western"/>
              <w:spacing w:before="0" w:beforeAutospacing="0" w:after="0" w:afterAutospacing="0" w:line="140" w:lineRule="atLeast"/>
              <w:jc w:val="both"/>
              <w:rPr>
                <w:rFonts w:ascii="Times New Roman" w:hAnsi="Times New Roman" w:cs="Times New Roman"/>
                <w:sz w:val="28"/>
                <w:szCs w:val="28"/>
              </w:rPr>
            </w:pPr>
            <w:r w:rsidRPr="003C27C3">
              <w:rPr>
                <w:rFonts w:ascii="Times New Roman" w:hAnsi="Times New Roman" w:cs="Times New Roman"/>
                <w:b/>
                <w:sz w:val="28"/>
                <w:szCs w:val="28"/>
              </w:rPr>
              <w:t>Подпрограмма 6 «Рекультивация брошенных карьеров».</w:t>
            </w:r>
            <w:r w:rsidRPr="003C27C3">
              <w:rPr>
                <w:rFonts w:ascii="Times New Roman" w:hAnsi="Times New Roman" w:cs="Times New Roman"/>
                <w:sz w:val="28"/>
                <w:szCs w:val="28"/>
              </w:rPr>
              <w:t xml:space="preserve"> </w:t>
            </w:r>
            <w:r w:rsidRPr="003C27C3">
              <w:rPr>
                <w:rFonts w:ascii="Times New Roman" w:hAnsi="Times New Roman" w:cs="Times New Roman"/>
                <w:sz w:val="28"/>
                <w:szCs w:val="28"/>
                <w:shd w:val="clear" w:color="auto" w:fill="FFFFFF" w:themeFill="background1"/>
              </w:rPr>
              <w:t>Разработка проектной документации и рекультивация нарушенных земель, находящихся в собственности Республики Крым.</w:t>
            </w:r>
          </w:p>
          <w:p w:rsidR="002300D7" w:rsidRPr="003C27C3" w:rsidRDefault="002300D7" w:rsidP="002300D7">
            <w:pPr>
              <w:spacing w:after="0" w:line="140" w:lineRule="atLeast"/>
              <w:jc w:val="both"/>
              <w:rPr>
                <w:rFonts w:ascii="Times New Roman" w:hAnsi="Times New Roman" w:cs="Times New Roman"/>
                <w:sz w:val="28"/>
                <w:szCs w:val="28"/>
                <w:shd w:val="clear" w:color="auto" w:fill="FFFFFF" w:themeFill="background1"/>
              </w:rPr>
            </w:pPr>
            <w:r w:rsidRPr="003C27C3">
              <w:rPr>
                <w:rFonts w:ascii="Times New Roman" w:hAnsi="Times New Roman" w:cs="Times New Roman"/>
                <w:b/>
                <w:sz w:val="28"/>
                <w:szCs w:val="28"/>
                <w:shd w:val="clear" w:color="auto" w:fill="FFFFFF" w:themeFill="background1"/>
              </w:rPr>
              <w:t xml:space="preserve">Реализация федерального проекта «Сохранение лесов». </w:t>
            </w:r>
            <w:r w:rsidRPr="003C27C3">
              <w:rPr>
                <w:rFonts w:ascii="Times New Roman" w:hAnsi="Times New Roman" w:cs="Times New Roman"/>
                <w:sz w:val="28"/>
                <w:szCs w:val="28"/>
                <w:shd w:val="clear" w:color="auto" w:fill="FFFFFF" w:themeFill="background1"/>
              </w:rPr>
              <w:t>Увеличение площади лесовосстановления</w:t>
            </w:r>
            <w:r w:rsidRPr="003C27C3">
              <w:rPr>
                <w:rFonts w:ascii="Times New Roman" w:hAnsi="Times New Roman" w:cs="Times New Roman"/>
                <w:sz w:val="28"/>
                <w:szCs w:val="28"/>
              </w:rPr>
              <w:t>.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r w:rsidRPr="003C27C3">
              <w:rPr>
                <w:rFonts w:ascii="Times New Roman" w:hAnsi="Times New Roman" w:cs="Times New Roman"/>
                <w:sz w:val="28"/>
                <w:szCs w:val="28"/>
                <w:shd w:val="clear" w:color="auto" w:fill="FFFFFF" w:themeFill="background1"/>
              </w:rPr>
              <w:t xml:space="preserve"> </w:t>
            </w:r>
            <w:r w:rsidRPr="003C27C3">
              <w:rPr>
                <w:rFonts w:ascii="Times New Roman" w:hAnsi="Times New Roman" w:cs="Times New Roman"/>
                <w:sz w:val="28"/>
                <w:szCs w:val="28"/>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r w:rsidRPr="003C27C3">
              <w:rPr>
                <w:rFonts w:ascii="Times New Roman" w:hAnsi="Times New Roman" w:cs="Times New Roman"/>
                <w:sz w:val="28"/>
                <w:szCs w:val="28"/>
                <w:shd w:val="clear" w:color="auto" w:fill="FFFFFF" w:themeFill="background1"/>
              </w:rPr>
              <w:t xml:space="preserve">. </w:t>
            </w:r>
          </w:p>
          <w:p w:rsidR="009D5522" w:rsidRPr="003C27C3" w:rsidRDefault="002300D7" w:rsidP="002300D7">
            <w:pPr>
              <w:spacing w:after="0" w:line="140" w:lineRule="atLeast"/>
              <w:jc w:val="both"/>
              <w:rPr>
                <w:rFonts w:ascii="Times New Roman" w:hAnsi="Times New Roman" w:cs="Times New Roman"/>
                <w:bCs/>
                <w:sz w:val="28"/>
                <w:szCs w:val="28"/>
              </w:rPr>
            </w:pPr>
            <w:r w:rsidRPr="003C27C3">
              <w:rPr>
                <w:rFonts w:ascii="Times New Roman" w:hAnsi="Times New Roman" w:cs="Times New Roman"/>
                <w:b/>
                <w:bCs/>
                <w:sz w:val="28"/>
                <w:szCs w:val="28"/>
              </w:rPr>
              <w:t>Осуществление части полномочий Российской Федерации в области лесных отношений</w:t>
            </w:r>
            <w:r w:rsidRPr="003C27C3">
              <w:rPr>
                <w:rFonts w:ascii="Times New Roman" w:hAnsi="Times New Roman" w:cs="Times New Roman"/>
                <w:bCs/>
                <w:sz w:val="28"/>
                <w:szCs w:val="28"/>
              </w:rPr>
              <w:t>: лесоустроительные работы в границах лесничеств, проектирование лесных участков для осуществления рекреационной деятельности, ведения сельского хозяйства, корректировка Лесного плана Республики Крым и лесохозяйственных регламентов лесничеств Республики Крым, разработка проекта отнесения лесов защитным лесам, проектирование лесничеств и закрепление на местности их границ.</w:t>
            </w:r>
          </w:p>
          <w:p w:rsidR="009D5522" w:rsidRPr="003C27C3" w:rsidRDefault="009D5522" w:rsidP="002300D7">
            <w:pPr>
              <w:spacing w:after="0" w:line="140" w:lineRule="atLeast"/>
              <w:jc w:val="both"/>
              <w:rPr>
                <w:rFonts w:ascii="Times New Roman" w:hAnsi="Times New Roman" w:cs="Times New Roman"/>
                <w:bCs/>
                <w:sz w:val="28"/>
                <w:szCs w:val="28"/>
              </w:rPr>
            </w:pPr>
            <w:r w:rsidRPr="003C27C3">
              <w:rPr>
                <w:rFonts w:ascii="Times New Roman" w:eastAsia="Times New Roman" w:hAnsi="Times New Roman" w:cs="Times New Roman"/>
                <w:b/>
                <w:color w:val="000000"/>
                <w:sz w:val="28"/>
                <w:szCs w:val="28"/>
              </w:rPr>
              <w:t>Мероприятия по охране лесов от пожаров</w:t>
            </w:r>
            <w:r w:rsidRPr="003C27C3">
              <w:rPr>
                <w:rFonts w:ascii="Times New Roman" w:eastAsia="Times New Roman" w:hAnsi="Times New Roman" w:cs="Times New Roman"/>
                <w:color w:val="000000"/>
                <w:sz w:val="28"/>
                <w:szCs w:val="28"/>
              </w:rPr>
              <w:t xml:space="preserve">: создание системы видеомониторинга и системы ведомственной связи. </w:t>
            </w:r>
          </w:p>
          <w:p w:rsidR="002300D7" w:rsidRPr="003C27C3" w:rsidRDefault="002300D7" w:rsidP="002300D7">
            <w:pPr>
              <w:spacing w:after="0" w:line="140" w:lineRule="atLeast"/>
              <w:jc w:val="both"/>
              <w:rPr>
                <w:rFonts w:ascii="Times New Roman" w:hAnsi="Times New Roman" w:cs="Times New Roman"/>
                <w:sz w:val="28"/>
                <w:szCs w:val="28"/>
                <w:shd w:val="clear" w:color="auto" w:fill="FFFFFF" w:themeFill="background1"/>
              </w:rPr>
            </w:pPr>
            <w:r w:rsidRPr="003C27C3">
              <w:rPr>
                <w:rFonts w:ascii="Times New Roman" w:hAnsi="Times New Roman" w:cs="Times New Roman"/>
                <w:b/>
                <w:bCs/>
                <w:sz w:val="28"/>
                <w:szCs w:val="28"/>
                <w:shd w:val="clear" w:color="auto" w:fill="FFFFFF" w:themeFill="background1"/>
              </w:rPr>
              <w:t>Реализация федерального проекта «Чистая страна».</w:t>
            </w:r>
            <w:r w:rsidRPr="003C27C3">
              <w:rPr>
                <w:rFonts w:ascii="Times New Roman" w:hAnsi="Times New Roman" w:cs="Times New Roman"/>
                <w:bCs/>
                <w:sz w:val="28"/>
                <w:szCs w:val="28"/>
                <w:shd w:val="clear" w:color="auto" w:fill="FFFFFF" w:themeFill="background1"/>
              </w:rPr>
              <w:t xml:space="preserve"> Рекультивированы 2 несанкционированные свалки в границах городов общей площадью 15,03 га, улучшено качество жизни 33,2 тыс. чел.</w:t>
            </w:r>
          </w:p>
          <w:p w:rsidR="002300D7" w:rsidRPr="003C27C3" w:rsidRDefault="002300D7" w:rsidP="002300D7">
            <w:pPr>
              <w:spacing w:after="0" w:line="140" w:lineRule="atLeast"/>
              <w:jc w:val="both"/>
              <w:rPr>
                <w:rFonts w:ascii="Times New Roman" w:hAnsi="Times New Roman" w:cs="Times New Roman"/>
                <w:sz w:val="28"/>
                <w:szCs w:val="28"/>
              </w:rPr>
            </w:pPr>
            <w:r w:rsidRPr="003C27C3">
              <w:rPr>
                <w:rFonts w:ascii="Times New Roman" w:hAnsi="Times New Roman" w:cs="Times New Roman"/>
                <w:sz w:val="28"/>
                <w:szCs w:val="28"/>
              </w:rPr>
              <w:t>Результаты реализации мероприятий Программы представлены в приложениях 2 к Программе</w:t>
            </w:r>
          </w:p>
        </w:tc>
      </w:tr>
    </w:tbl>
    <w:p w:rsidR="00674CFD" w:rsidRDefault="00674CFD" w:rsidP="007B5645">
      <w:pPr>
        <w:spacing w:after="0" w:line="140" w:lineRule="atLeast"/>
        <w:jc w:val="both"/>
        <w:rPr>
          <w:rFonts w:ascii="Times New Roman" w:hAnsi="Times New Roman" w:cs="Times New Roman"/>
          <w:b/>
          <w:sz w:val="28"/>
          <w:szCs w:val="28"/>
        </w:rPr>
      </w:pPr>
    </w:p>
    <w:p w:rsidR="00674CFD" w:rsidRDefault="00674CFD" w:rsidP="007B5645">
      <w:pPr>
        <w:spacing w:after="0" w:line="140" w:lineRule="atLeast"/>
        <w:jc w:val="both"/>
        <w:rPr>
          <w:rFonts w:ascii="Times New Roman" w:hAnsi="Times New Roman" w:cs="Times New Roman"/>
          <w:b/>
          <w:sz w:val="28"/>
          <w:szCs w:val="28"/>
        </w:rPr>
      </w:pPr>
    </w:p>
    <w:sectPr w:rsidR="00674CFD" w:rsidSect="007B5645">
      <w:footerReference w:type="default" r:id="rId9"/>
      <w:footerReference w:type="first" r:id="rId10"/>
      <w:pgSz w:w="11906" w:h="16838"/>
      <w:pgMar w:top="1247"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8A4" w:rsidRDefault="001318A4" w:rsidP="002508DD">
      <w:pPr>
        <w:spacing w:after="0" w:line="240" w:lineRule="auto"/>
      </w:pPr>
      <w:r>
        <w:separator/>
      </w:r>
    </w:p>
  </w:endnote>
  <w:endnote w:type="continuationSeparator" w:id="0">
    <w:p w:rsidR="001318A4" w:rsidRDefault="001318A4" w:rsidP="00250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CYR">
    <w:panose1 w:val="020B0604020202020204"/>
    <w:charset w:val="CC"/>
    <w:family w:val="swiss"/>
    <w:pitch w:val="variable"/>
    <w:sig w:usb0="E0002EFF" w:usb1="C0007843" w:usb2="00000009" w:usb3="00000000" w:csb0="000001FF"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112815"/>
      <w:docPartObj>
        <w:docPartGallery w:val="Page Numbers (Bottom of Page)"/>
        <w:docPartUnique/>
      </w:docPartObj>
    </w:sdtPr>
    <w:sdtEndPr/>
    <w:sdtContent>
      <w:p w:rsidR="00EA0D40" w:rsidRDefault="00EA0D40">
        <w:pPr>
          <w:pStyle w:val="a8"/>
          <w:jc w:val="right"/>
        </w:pPr>
        <w:r>
          <w:fldChar w:fldCharType="begin"/>
        </w:r>
        <w:r>
          <w:instrText>PAGE   \* MERGEFORMAT</w:instrText>
        </w:r>
        <w:r>
          <w:fldChar w:fldCharType="separate"/>
        </w:r>
        <w:r w:rsidR="003C27C3">
          <w:rPr>
            <w:noProof/>
          </w:rPr>
          <w:t>1</w:t>
        </w:r>
        <w:r>
          <w:fldChar w:fldCharType="end"/>
        </w:r>
      </w:p>
    </w:sdtContent>
  </w:sdt>
  <w:p w:rsidR="00EA0D40" w:rsidRDefault="00EA0D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D40" w:rsidRDefault="00EA0D40">
    <w:pPr>
      <w:pStyle w:val="a8"/>
      <w:jc w:val="right"/>
    </w:pPr>
  </w:p>
  <w:p w:rsidR="00EA0D40" w:rsidRDefault="00EA0D4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8A4" w:rsidRDefault="001318A4" w:rsidP="002508DD">
      <w:pPr>
        <w:spacing w:after="0" w:line="240" w:lineRule="auto"/>
      </w:pPr>
      <w:r>
        <w:separator/>
      </w:r>
    </w:p>
  </w:footnote>
  <w:footnote w:type="continuationSeparator" w:id="0">
    <w:p w:rsidR="001318A4" w:rsidRDefault="001318A4" w:rsidP="002508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4CC040A"/>
    <w:lvl w:ilvl="0">
      <w:start w:val="1"/>
      <w:numFmt w:val="bullet"/>
      <w:lvlText w:val=""/>
      <w:lvlJc w:val="left"/>
      <w:pPr>
        <w:tabs>
          <w:tab w:val="num" w:pos="1209"/>
        </w:tabs>
        <w:ind w:left="1209" w:hanging="360"/>
      </w:pPr>
      <w:rPr>
        <w:rFonts w:ascii="Symbol" w:hAnsi="Symbol" w:hint="default"/>
      </w:rPr>
    </w:lvl>
  </w:abstractNum>
  <w:abstractNum w:abstractNumId="1">
    <w:nsid w:val="FFFFFF83"/>
    <w:multiLevelType w:val="singleLevel"/>
    <w:tmpl w:val="F0D23450"/>
    <w:lvl w:ilvl="0">
      <w:start w:val="1"/>
      <w:numFmt w:val="bullet"/>
      <w:lvlText w:val=""/>
      <w:lvlJc w:val="left"/>
      <w:pPr>
        <w:tabs>
          <w:tab w:val="num" w:pos="643"/>
        </w:tabs>
        <w:ind w:left="643" w:hanging="360"/>
      </w:pPr>
      <w:rPr>
        <w:rFonts w:ascii="Symbol" w:hAnsi="Symbol" w:hint="default"/>
      </w:rPr>
    </w:lvl>
  </w:abstractNum>
  <w:abstractNum w:abstractNumId="2">
    <w:nsid w:val="46E63BC3"/>
    <w:multiLevelType w:val="hybridMultilevel"/>
    <w:tmpl w:val="FEAEE6AE"/>
    <w:lvl w:ilvl="0" w:tplc="D1E260CC">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7C4B1682"/>
    <w:multiLevelType w:val="multilevel"/>
    <w:tmpl w:val="4A2A8CA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4C3"/>
    <w:rsid w:val="000013B0"/>
    <w:rsid w:val="00001A7C"/>
    <w:rsid w:val="000020E9"/>
    <w:rsid w:val="0000239C"/>
    <w:rsid w:val="00003449"/>
    <w:rsid w:val="00004ACF"/>
    <w:rsid w:val="00004DA0"/>
    <w:rsid w:val="00004E4F"/>
    <w:rsid w:val="000059DC"/>
    <w:rsid w:val="00005E9A"/>
    <w:rsid w:val="000076C0"/>
    <w:rsid w:val="00007B5E"/>
    <w:rsid w:val="000121E0"/>
    <w:rsid w:val="00012F02"/>
    <w:rsid w:val="000143DD"/>
    <w:rsid w:val="0001534C"/>
    <w:rsid w:val="00016046"/>
    <w:rsid w:val="0002235C"/>
    <w:rsid w:val="000229CD"/>
    <w:rsid w:val="0003070C"/>
    <w:rsid w:val="00030ADB"/>
    <w:rsid w:val="00032677"/>
    <w:rsid w:val="00032B2B"/>
    <w:rsid w:val="000335BD"/>
    <w:rsid w:val="0003422F"/>
    <w:rsid w:val="00036EC6"/>
    <w:rsid w:val="00037F9F"/>
    <w:rsid w:val="00040E38"/>
    <w:rsid w:val="00044390"/>
    <w:rsid w:val="00045089"/>
    <w:rsid w:val="000466D8"/>
    <w:rsid w:val="0004682B"/>
    <w:rsid w:val="00047AB8"/>
    <w:rsid w:val="000503C0"/>
    <w:rsid w:val="000516B9"/>
    <w:rsid w:val="000518A3"/>
    <w:rsid w:val="00052326"/>
    <w:rsid w:val="000539B9"/>
    <w:rsid w:val="00053C37"/>
    <w:rsid w:val="00053D1C"/>
    <w:rsid w:val="00054851"/>
    <w:rsid w:val="00057907"/>
    <w:rsid w:val="00060EEF"/>
    <w:rsid w:val="0006106C"/>
    <w:rsid w:val="00062654"/>
    <w:rsid w:val="0006275C"/>
    <w:rsid w:val="000628CC"/>
    <w:rsid w:val="000641F0"/>
    <w:rsid w:val="000642D4"/>
    <w:rsid w:val="00064BA3"/>
    <w:rsid w:val="00065992"/>
    <w:rsid w:val="00066123"/>
    <w:rsid w:val="00067CB4"/>
    <w:rsid w:val="00070444"/>
    <w:rsid w:val="00071102"/>
    <w:rsid w:val="00071802"/>
    <w:rsid w:val="00072961"/>
    <w:rsid w:val="00074802"/>
    <w:rsid w:val="00074B68"/>
    <w:rsid w:val="00074D72"/>
    <w:rsid w:val="000764A9"/>
    <w:rsid w:val="00076EF8"/>
    <w:rsid w:val="00076FDC"/>
    <w:rsid w:val="000777DD"/>
    <w:rsid w:val="00080818"/>
    <w:rsid w:val="00080AE1"/>
    <w:rsid w:val="00080F07"/>
    <w:rsid w:val="00081992"/>
    <w:rsid w:val="00081AB1"/>
    <w:rsid w:val="00082958"/>
    <w:rsid w:val="00083E10"/>
    <w:rsid w:val="0008487E"/>
    <w:rsid w:val="00085A4C"/>
    <w:rsid w:val="00087422"/>
    <w:rsid w:val="0008799F"/>
    <w:rsid w:val="00087C67"/>
    <w:rsid w:val="0009107F"/>
    <w:rsid w:val="000928E9"/>
    <w:rsid w:val="0009415A"/>
    <w:rsid w:val="00094D80"/>
    <w:rsid w:val="000A07B5"/>
    <w:rsid w:val="000A0C1B"/>
    <w:rsid w:val="000A1AE4"/>
    <w:rsid w:val="000A57C6"/>
    <w:rsid w:val="000A7F51"/>
    <w:rsid w:val="000B4487"/>
    <w:rsid w:val="000B49F7"/>
    <w:rsid w:val="000B57FA"/>
    <w:rsid w:val="000B631A"/>
    <w:rsid w:val="000B69FF"/>
    <w:rsid w:val="000B7F69"/>
    <w:rsid w:val="000C01D1"/>
    <w:rsid w:val="000C0348"/>
    <w:rsid w:val="000C0936"/>
    <w:rsid w:val="000C0FC8"/>
    <w:rsid w:val="000C1E79"/>
    <w:rsid w:val="000C371B"/>
    <w:rsid w:val="000C3C6A"/>
    <w:rsid w:val="000C4D7D"/>
    <w:rsid w:val="000C5B42"/>
    <w:rsid w:val="000C63B5"/>
    <w:rsid w:val="000C655D"/>
    <w:rsid w:val="000D1E30"/>
    <w:rsid w:val="000D29F8"/>
    <w:rsid w:val="000D3701"/>
    <w:rsid w:val="000D4761"/>
    <w:rsid w:val="000D5C38"/>
    <w:rsid w:val="000D61D0"/>
    <w:rsid w:val="000D6DC5"/>
    <w:rsid w:val="000E090E"/>
    <w:rsid w:val="000E2F5B"/>
    <w:rsid w:val="000E41FE"/>
    <w:rsid w:val="000E5DE0"/>
    <w:rsid w:val="000E5EDD"/>
    <w:rsid w:val="000E65C4"/>
    <w:rsid w:val="000E7080"/>
    <w:rsid w:val="000E78AA"/>
    <w:rsid w:val="000F2E11"/>
    <w:rsid w:val="000F450A"/>
    <w:rsid w:val="000F4715"/>
    <w:rsid w:val="000F471F"/>
    <w:rsid w:val="000F5862"/>
    <w:rsid w:val="000F63FF"/>
    <w:rsid w:val="001006BC"/>
    <w:rsid w:val="00101793"/>
    <w:rsid w:val="00101ABB"/>
    <w:rsid w:val="00101B46"/>
    <w:rsid w:val="00102174"/>
    <w:rsid w:val="00103CE3"/>
    <w:rsid w:val="00104905"/>
    <w:rsid w:val="00105279"/>
    <w:rsid w:val="00105F69"/>
    <w:rsid w:val="00106966"/>
    <w:rsid w:val="00106DE4"/>
    <w:rsid w:val="00107553"/>
    <w:rsid w:val="0010788C"/>
    <w:rsid w:val="001078BB"/>
    <w:rsid w:val="00107E0B"/>
    <w:rsid w:val="0011232F"/>
    <w:rsid w:val="00112F12"/>
    <w:rsid w:val="00113405"/>
    <w:rsid w:val="00113DF0"/>
    <w:rsid w:val="0011511D"/>
    <w:rsid w:val="001163CF"/>
    <w:rsid w:val="0011795F"/>
    <w:rsid w:val="00117F71"/>
    <w:rsid w:val="00120192"/>
    <w:rsid w:val="00120C5E"/>
    <w:rsid w:val="00123C5D"/>
    <w:rsid w:val="00124A59"/>
    <w:rsid w:val="0012564B"/>
    <w:rsid w:val="001257CF"/>
    <w:rsid w:val="00125CA9"/>
    <w:rsid w:val="00127395"/>
    <w:rsid w:val="00127CDF"/>
    <w:rsid w:val="0013048E"/>
    <w:rsid w:val="001318A4"/>
    <w:rsid w:val="00132AB5"/>
    <w:rsid w:val="00132DC5"/>
    <w:rsid w:val="00132DEA"/>
    <w:rsid w:val="001335A7"/>
    <w:rsid w:val="00133679"/>
    <w:rsid w:val="001344FB"/>
    <w:rsid w:val="00137BE0"/>
    <w:rsid w:val="001432E2"/>
    <w:rsid w:val="00144617"/>
    <w:rsid w:val="00144EF4"/>
    <w:rsid w:val="001465B0"/>
    <w:rsid w:val="00147F42"/>
    <w:rsid w:val="00153071"/>
    <w:rsid w:val="00153413"/>
    <w:rsid w:val="00153CBC"/>
    <w:rsid w:val="00154D9E"/>
    <w:rsid w:val="00157A59"/>
    <w:rsid w:val="0016023C"/>
    <w:rsid w:val="00160BCA"/>
    <w:rsid w:val="00161107"/>
    <w:rsid w:val="0016144A"/>
    <w:rsid w:val="00164155"/>
    <w:rsid w:val="00164DA1"/>
    <w:rsid w:val="00165115"/>
    <w:rsid w:val="00165396"/>
    <w:rsid w:val="00166917"/>
    <w:rsid w:val="00166ADA"/>
    <w:rsid w:val="0016766D"/>
    <w:rsid w:val="00170365"/>
    <w:rsid w:val="00171B60"/>
    <w:rsid w:val="00173DF4"/>
    <w:rsid w:val="0017482E"/>
    <w:rsid w:val="001802D7"/>
    <w:rsid w:val="00181171"/>
    <w:rsid w:val="0018218C"/>
    <w:rsid w:val="00182913"/>
    <w:rsid w:val="00184E2F"/>
    <w:rsid w:val="0018587D"/>
    <w:rsid w:val="00191087"/>
    <w:rsid w:val="001912F1"/>
    <w:rsid w:val="0019178D"/>
    <w:rsid w:val="00191929"/>
    <w:rsid w:val="00192710"/>
    <w:rsid w:val="00192E8E"/>
    <w:rsid w:val="001935DD"/>
    <w:rsid w:val="0019379C"/>
    <w:rsid w:val="001A1A39"/>
    <w:rsid w:val="001A248C"/>
    <w:rsid w:val="001A255A"/>
    <w:rsid w:val="001A2CA4"/>
    <w:rsid w:val="001A2D82"/>
    <w:rsid w:val="001A3ADB"/>
    <w:rsid w:val="001A5814"/>
    <w:rsid w:val="001A6783"/>
    <w:rsid w:val="001A6ADD"/>
    <w:rsid w:val="001A7040"/>
    <w:rsid w:val="001A7C54"/>
    <w:rsid w:val="001A7E81"/>
    <w:rsid w:val="001B061E"/>
    <w:rsid w:val="001B10C4"/>
    <w:rsid w:val="001B2921"/>
    <w:rsid w:val="001B4941"/>
    <w:rsid w:val="001B52E3"/>
    <w:rsid w:val="001B5A79"/>
    <w:rsid w:val="001B68A4"/>
    <w:rsid w:val="001C1395"/>
    <w:rsid w:val="001C2D30"/>
    <w:rsid w:val="001C4FBB"/>
    <w:rsid w:val="001C50C7"/>
    <w:rsid w:val="001C5C81"/>
    <w:rsid w:val="001C6240"/>
    <w:rsid w:val="001C7E60"/>
    <w:rsid w:val="001D0B5D"/>
    <w:rsid w:val="001D14A7"/>
    <w:rsid w:val="001D166E"/>
    <w:rsid w:val="001D2EA2"/>
    <w:rsid w:val="001D3078"/>
    <w:rsid w:val="001D3DC1"/>
    <w:rsid w:val="001D4524"/>
    <w:rsid w:val="001D455F"/>
    <w:rsid w:val="001D488F"/>
    <w:rsid w:val="001D49F2"/>
    <w:rsid w:val="001D54B3"/>
    <w:rsid w:val="001D5851"/>
    <w:rsid w:val="001D58A5"/>
    <w:rsid w:val="001D60FC"/>
    <w:rsid w:val="001D7244"/>
    <w:rsid w:val="001D7ACE"/>
    <w:rsid w:val="001E2249"/>
    <w:rsid w:val="001E2871"/>
    <w:rsid w:val="001E3614"/>
    <w:rsid w:val="001E4F0C"/>
    <w:rsid w:val="001E5AEB"/>
    <w:rsid w:val="001F18FC"/>
    <w:rsid w:val="001F1E3A"/>
    <w:rsid w:val="001F1FDA"/>
    <w:rsid w:val="001F39CB"/>
    <w:rsid w:val="001F3C80"/>
    <w:rsid w:val="001F53B7"/>
    <w:rsid w:val="001F5A8F"/>
    <w:rsid w:val="001F5B23"/>
    <w:rsid w:val="001F5DD4"/>
    <w:rsid w:val="001F664D"/>
    <w:rsid w:val="001F6C81"/>
    <w:rsid w:val="001F75CB"/>
    <w:rsid w:val="00200F00"/>
    <w:rsid w:val="0020185F"/>
    <w:rsid w:val="00201DE7"/>
    <w:rsid w:val="0020238A"/>
    <w:rsid w:val="00202958"/>
    <w:rsid w:val="00202EA4"/>
    <w:rsid w:val="00205FD0"/>
    <w:rsid w:val="00207EFB"/>
    <w:rsid w:val="00211C4D"/>
    <w:rsid w:val="00215565"/>
    <w:rsid w:val="0021682A"/>
    <w:rsid w:val="00217387"/>
    <w:rsid w:val="0021773C"/>
    <w:rsid w:val="00220A37"/>
    <w:rsid w:val="002223FF"/>
    <w:rsid w:val="0022431E"/>
    <w:rsid w:val="00225956"/>
    <w:rsid w:val="002265FE"/>
    <w:rsid w:val="00226BFA"/>
    <w:rsid w:val="002272CF"/>
    <w:rsid w:val="00227C5C"/>
    <w:rsid w:val="00227F73"/>
    <w:rsid w:val="002300D7"/>
    <w:rsid w:val="00230698"/>
    <w:rsid w:val="00230886"/>
    <w:rsid w:val="00230BC1"/>
    <w:rsid w:val="002319DC"/>
    <w:rsid w:val="00231DDD"/>
    <w:rsid w:val="002326E8"/>
    <w:rsid w:val="002333CF"/>
    <w:rsid w:val="0023347D"/>
    <w:rsid w:val="002336AD"/>
    <w:rsid w:val="00233F72"/>
    <w:rsid w:val="00234197"/>
    <w:rsid w:val="00234B5E"/>
    <w:rsid w:val="0023558C"/>
    <w:rsid w:val="00236174"/>
    <w:rsid w:val="00237335"/>
    <w:rsid w:val="00237572"/>
    <w:rsid w:val="00237FE3"/>
    <w:rsid w:val="00240662"/>
    <w:rsid w:val="00241C9E"/>
    <w:rsid w:val="00241FB0"/>
    <w:rsid w:val="00242B70"/>
    <w:rsid w:val="00245675"/>
    <w:rsid w:val="00245F77"/>
    <w:rsid w:val="0024604B"/>
    <w:rsid w:val="002508DD"/>
    <w:rsid w:val="00251C02"/>
    <w:rsid w:val="002523F8"/>
    <w:rsid w:val="00252421"/>
    <w:rsid w:val="00252912"/>
    <w:rsid w:val="00252917"/>
    <w:rsid w:val="0025294C"/>
    <w:rsid w:val="00252AC0"/>
    <w:rsid w:val="0025488F"/>
    <w:rsid w:val="00254B18"/>
    <w:rsid w:val="002554C3"/>
    <w:rsid w:val="002561BA"/>
    <w:rsid w:val="00256871"/>
    <w:rsid w:val="00256BEC"/>
    <w:rsid w:val="00257B8C"/>
    <w:rsid w:val="002617EF"/>
    <w:rsid w:val="00262057"/>
    <w:rsid w:val="00262C62"/>
    <w:rsid w:val="002643F7"/>
    <w:rsid w:val="00264D87"/>
    <w:rsid w:val="0026566A"/>
    <w:rsid w:val="002663E9"/>
    <w:rsid w:val="00266739"/>
    <w:rsid w:val="00266D34"/>
    <w:rsid w:val="002710BD"/>
    <w:rsid w:val="002725F6"/>
    <w:rsid w:val="00273FEE"/>
    <w:rsid w:val="002767F0"/>
    <w:rsid w:val="00276A1C"/>
    <w:rsid w:val="00280EFB"/>
    <w:rsid w:val="0028318A"/>
    <w:rsid w:val="0028324A"/>
    <w:rsid w:val="0028556E"/>
    <w:rsid w:val="00285921"/>
    <w:rsid w:val="002863C3"/>
    <w:rsid w:val="002874AF"/>
    <w:rsid w:val="002876AE"/>
    <w:rsid w:val="00287DB2"/>
    <w:rsid w:val="00290E7C"/>
    <w:rsid w:val="00291B41"/>
    <w:rsid w:val="0029203E"/>
    <w:rsid w:val="002928C3"/>
    <w:rsid w:val="00294427"/>
    <w:rsid w:val="002A057C"/>
    <w:rsid w:val="002A08FE"/>
    <w:rsid w:val="002A0D28"/>
    <w:rsid w:val="002A1D5A"/>
    <w:rsid w:val="002A2CF4"/>
    <w:rsid w:val="002A4C15"/>
    <w:rsid w:val="002A4CC2"/>
    <w:rsid w:val="002A57C3"/>
    <w:rsid w:val="002A57FB"/>
    <w:rsid w:val="002A5EC3"/>
    <w:rsid w:val="002A6411"/>
    <w:rsid w:val="002A6B95"/>
    <w:rsid w:val="002A6D6A"/>
    <w:rsid w:val="002B00F8"/>
    <w:rsid w:val="002B14E9"/>
    <w:rsid w:val="002B1C23"/>
    <w:rsid w:val="002B2791"/>
    <w:rsid w:val="002B317C"/>
    <w:rsid w:val="002B45C0"/>
    <w:rsid w:val="002B5528"/>
    <w:rsid w:val="002B5A2C"/>
    <w:rsid w:val="002B6E3E"/>
    <w:rsid w:val="002C01B3"/>
    <w:rsid w:val="002C390D"/>
    <w:rsid w:val="002C4152"/>
    <w:rsid w:val="002C5B9F"/>
    <w:rsid w:val="002C5F86"/>
    <w:rsid w:val="002D011A"/>
    <w:rsid w:val="002D18AD"/>
    <w:rsid w:val="002D35A0"/>
    <w:rsid w:val="002D3915"/>
    <w:rsid w:val="002D3D35"/>
    <w:rsid w:val="002D500D"/>
    <w:rsid w:val="002D747B"/>
    <w:rsid w:val="002E0D5B"/>
    <w:rsid w:val="002E1145"/>
    <w:rsid w:val="002E1503"/>
    <w:rsid w:val="002E21C0"/>
    <w:rsid w:val="002E2D02"/>
    <w:rsid w:val="002E393E"/>
    <w:rsid w:val="002E640C"/>
    <w:rsid w:val="002E7AD0"/>
    <w:rsid w:val="002F11E7"/>
    <w:rsid w:val="002F14F3"/>
    <w:rsid w:val="002F2362"/>
    <w:rsid w:val="002F4363"/>
    <w:rsid w:val="002F51E7"/>
    <w:rsid w:val="002F6069"/>
    <w:rsid w:val="002F7D9F"/>
    <w:rsid w:val="00300082"/>
    <w:rsid w:val="00302670"/>
    <w:rsid w:val="003052F9"/>
    <w:rsid w:val="00305448"/>
    <w:rsid w:val="0031173A"/>
    <w:rsid w:val="00311B67"/>
    <w:rsid w:val="0031382B"/>
    <w:rsid w:val="00313BC7"/>
    <w:rsid w:val="00320B18"/>
    <w:rsid w:val="00320CF4"/>
    <w:rsid w:val="00322580"/>
    <w:rsid w:val="00324400"/>
    <w:rsid w:val="00325BC2"/>
    <w:rsid w:val="0032648D"/>
    <w:rsid w:val="00327C7E"/>
    <w:rsid w:val="00331072"/>
    <w:rsid w:val="003312B3"/>
    <w:rsid w:val="00332217"/>
    <w:rsid w:val="00333652"/>
    <w:rsid w:val="00333FBE"/>
    <w:rsid w:val="0033514B"/>
    <w:rsid w:val="003358F5"/>
    <w:rsid w:val="00336849"/>
    <w:rsid w:val="003409E2"/>
    <w:rsid w:val="00341954"/>
    <w:rsid w:val="003438BA"/>
    <w:rsid w:val="00344506"/>
    <w:rsid w:val="003449D4"/>
    <w:rsid w:val="00346E9B"/>
    <w:rsid w:val="003514AE"/>
    <w:rsid w:val="003544C6"/>
    <w:rsid w:val="00355BCD"/>
    <w:rsid w:val="00356209"/>
    <w:rsid w:val="0035646E"/>
    <w:rsid w:val="0035672B"/>
    <w:rsid w:val="00357DF0"/>
    <w:rsid w:val="00360E9C"/>
    <w:rsid w:val="003615A6"/>
    <w:rsid w:val="00362DCD"/>
    <w:rsid w:val="00366502"/>
    <w:rsid w:val="00366C98"/>
    <w:rsid w:val="00366E65"/>
    <w:rsid w:val="00367E88"/>
    <w:rsid w:val="003705A4"/>
    <w:rsid w:val="0037064D"/>
    <w:rsid w:val="00371ECD"/>
    <w:rsid w:val="003737F4"/>
    <w:rsid w:val="00373A81"/>
    <w:rsid w:val="00374413"/>
    <w:rsid w:val="003759EC"/>
    <w:rsid w:val="00375CAD"/>
    <w:rsid w:val="00375FD5"/>
    <w:rsid w:val="003804F1"/>
    <w:rsid w:val="003811CD"/>
    <w:rsid w:val="0038146D"/>
    <w:rsid w:val="0038333A"/>
    <w:rsid w:val="00384051"/>
    <w:rsid w:val="003841B4"/>
    <w:rsid w:val="00384927"/>
    <w:rsid w:val="00386900"/>
    <w:rsid w:val="003902B6"/>
    <w:rsid w:val="00392484"/>
    <w:rsid w:val="00393495"/>
    <w:rsid w:val="003952EA"/>
    <w:rsid w:val="00395FEA"/>
    <w:rsid w:val="00396191"/>
    <w:rsid w:val="003A2D49"/>
    <w:rsid w:val="003A2ED9"/>
    <w:rsid w:val="003A4642"/>
    <w:rsid w:val="003A741D"/>
    <w:rsid w:val="003B05D6"/>
    <w:rsid w:val="003B0FAF"/>
    <w:rsid w:val="003B10DE"/>
    <w:rsid w:val="003B1C4F"/>
    <w:rsid w:val="003B1DE1"/>
    <w:rsid w:val="003B2756"/>
    <w:rsid w:val="003B67E6"/>
    <w:rsid w:val="003B7596"/>
    <w:rsid w:val="003B7BBA"/>
    <w:rsid w:val="003C1145"/>
    <w:rsid w:val="003C1382"/>
    <w:rsid w:val="003C13AB"/>
    <w:rsid w:val="003C1508"/>
    <w:rsid w:val="003C27C3"/>
    <w:rsid w:val="003C28E3"/>
    <w:rsid w:val="003C28FB"/>
    <w:rsid w:val="003C3023"/>
    <w:rsid w:val="003C404E"/>
    <w:rsid w:val="003C4AFD"/>
    <w:rsid w:val="003C531E"/>
    <w:rsid w:val="003C5335"/>
    <w:rsid w:val="003C5FF6"/>
    <w:rsid w:val="003C695B"/>
    <w:rsid w:val="003C7353"/>
    <w:rsid w:val="003C75EE"/>
    <w:rsid w:val="003D028D"/>
    <w:rsid w:val="003D074F"/>
    <w:rsid w:val="003D0D37"/>
    <w:rsid w:val="003D1154"/>
    <w:rsid w:val="003D1F87"/>
    <w:rsid w:val="003D2446"/>
    <w:rsid w:val="003D3F98"/>
    <w:rsid w:val="003D5072"/>
    <w:rsid w:val="003D5621"/>
    <w:rsid w:val="003D5E93"/>
    <w:rsid w:val="003D5ECD"/>
    <w:rsid w:val="003D719A"/>
    <w:rsid w:val="003D783E"/>
    <w:rsid w:val="003E2E2B"/>
    <w:rsid w:val="003E3E7F"/>
    <w:rsid w:val="003E4190"/>
    <w:rsid w:val="003E531F"/>
    <w:rsid w:val="003E5DB3"/>
    <w:rsid w:val="003E76D7"/>
    <w:rsid w:val="003F01F2"/>
    <w:rsid w:val="003F1F22"/>
    <w:rsid w:val="003F2D3B"/>
    <w:rsid w:val="003F3F4F"/>
    <w:rsid w:val="003F5057"/>
    <w:rsid w:val="003F6B58"/>
    <w:rsid w:val="003F77FA"/>
    <w:rsid w:val="00401EDB"/>
    <w:rsid w:val="00402347"/>
    <w:rsid w:val="004031B1"/>
    <w:rsid w:val="00404548"/>
    <w:rsid w:val="00404AC9"/>
    <w:rsid w:val="00404F6B"/>
    <w:rsid w:val="00404FEC"/>
    <w:rsid w:val="00406AE6"/>
    <w:rsid w:val="00406E67"/>
    <w:rsid w:val="00411B6F"/>
    <w:rsid w:val="00412CBD"/>
    <w:rsid w:val="00413AAF"/>
    <w:rsid w:val="00414497"/>
    <w:rsid w:val="00414562"/>
    <w:rsid w:val="00414E1A"/>
    <w:rsid w:val="00414EAF"/>
    <w:rsid w:val="00415FF9"/>
    <w:rsid w:val="00417304"/>
    <w:rsid w:val="00417B90"/>
    <w:rsid w:val="00417E6B"/>
    <w:rsid w:val="00424BAF"/>
    <w:rsid w:val="00425414"/>
    <w:rsid w:val="00425C48"/>
    <w:rsid w:val="00426F41"/>
    <w:rsid w:val="00430BD5"/>
    <w:rsid w:val="00431D7E"/>
    <w:rsid w:val="0043320C"/>
    <w:rsid w:val="0043371B"/>
    <w:rsid w:val="004348E8"/>
    <w:rsid w:val="00435C7F"/>
    <w:rsid w:val="004366DB"/>
    <w:rsid w:val="00436D05"/>
    <w:rsid w:val="00437C64"/>
    <w:rsid w:val="00437E77"/>
    <w:rsid w:val="00441496"/>
    <w:rsid w:val="0044158D"/>
    <w:rsid w:val="00441D6C"/>
    <w:rsid w:val="0044299D"/>
    <w:rsid w:val="00442D12"/>
    <w:rsid w:val="00442E80"/>
    <w:rsid w:val="00443A2C"/>
    <w:rsid w:val="004444F4"/>
    <w:rsid w:val="00445108"/>
    <w:rsid w:val="00446C29"/>
    <w:rsid w:val="00447D5D"/>
    <w:rsid w:val="00447D91"/>
    <w:rsid w:val="00451B3B"/>
    <w:rsid w:val="00452D35"/>
    <w:rsid w:val="00452DF5"/>
    <w:rsid w:val="00454B33"/>
    <w:rsid w:val="00454D7B"/>
    <w:rsid w:val="00455258"/>
    <w:rsid w:val="00456C30"/>
    <w:rsid w:val="00457C7E"/>
    <w:rsid w:val="00457DFE"/>
    <w:rsid w:val="004617D5"/>
    <w:rsid w:val="00462245"/>
    <w:rsid w:val="0046387B"/>
    <w:rsid w:val="0046427E"/>
    <w:rsid w:val="00464506"/>
    <w:rsid w:val="00465223"/>
    <w:rsid w:val="00466274"/>
    <w:rsid w:val="004677FC"/>
    <w:rsid w:val="0047138E"/>
    <w:rsid w:val="004724CC"/>
    <w:rsid w:val="00472B81"/>
    <w:rsid w:val="00475F98"/>
    <w:rsid w:val="004770A7"/>
    <w:rsid w:val="00477684"/>
    <w:rsid w:val="004813D2"/>
    <w:rsid w:val="00481415"/>
    <w:rsid w:val="004817E9"/>
    <w:rsid w:val="0048363B"/>
    <w:rsid w:val="004844BB"/>
    <w:rsid w:val="0048575D"/>
    <w:rsid w:val="00486B83"/>
    <w:rsid w:val="00487214"/>
    <w:rsid w:val="004904F2"/>
    <w:rsid w:val="00490CE3"/>
    <w:rsid w:val="004915CD"/>
    <w:rsid w:val="00491CDC"/>
    <w:rsid w:val="0049535A"/>
    <w:rsid w:val="004954AB"/>
    <w:rsid w:val="00496B32"/>
    <w:rsid w:val="004A0C33"/>
    <w:rsid w:val="004A11DC"/>
    <w:rsid w:val="004A2A07"/>
    <w:rsid w:val="004A346F"/>
    <w:rsid w:val="004A374E"/>
    <w:rsid w:val="004A3FEF"/>
    <w:rsid w:val="004A40EA"/>
    <w:rsid w:val="004A441C"/>
    <w:rsid w:val="004A4E8F"/>
    <w:rsid w:val="004A5759"/>
    <w:rsid w:val="004A708B"/>
    <w:rsid w:val="004B056B"/>
    <w:rsid w:val="004B2D59"/>
    <w:rsid w:val="004B52BE"/>
    <w:rsid w:val="004B5990"/>
    <w:rsid w:val="004B69A9"/>
    <w:rsid w:val="004B7F89"/>
    <w:rsid w:val="004C169B"/>
    <w:rsid w:val="004C2DD1"/>
    <w:rsid w:val="004C4CAC"/>
    <w:rsid w:val="004C4E33"/>
    <w:rsid w:val="004C52F5"/>
    <w:rsid w:val="004C59B8"/>
    <w:rsid w:val="004C7C67"/>
    <w:rsid w:val="004D0B84"/>
    <w:rsid w:val="004D2211"/>
    <w:rsid w:val="004D291E"/>
    <w:rsid w:val="004D294F"/>
    <w:rsid w:val="004D3C7E"/>
    <w:rsid w:val="004D63CE"/>
    <w:rsid w:val="004D6EA5"/>
    <w:rsid w:val="004D7D02"/>
    <w:rsid w:val="004E24BD"/>
    <w:rsid w:val="004E3851"/>
    <w:rsid w:val="004E54AD"/>
    <w:rsid w:val="004E64B6"/>
    <w:rsid w:val="004E69BD"/>
    <w:rsid w:val="004E6D59"/>
    <w:rsid w:val="004F0581"/>
    <w:rsid w:val="004F3E9A"/>
    <w:rsid w:val="004F4836"/>
    <w:rsid w:val="004F486D"/>
    <w:rsid w:val="004F53A9"/>
    <w:rsid w:val="004F53F4"/>
    <w:rsid w:val="004F5928"/>
    <w:rsid w:val="004F59AE"/>
    <w:rsid w:val="004F5CC8"/>
    <w:rsid w:val="005004C9"/>
    <w:rsid w:val="0050110E"/>
    <w:rsid w:val="00501619"/>
    <w:rsid w:val="005044A4"/>
    <w:rsid w:val="00505417"/>
    <w:rsid w:val="0050554D"/>
    <w:rsid w:val="00505A3A"/>
    <w:rsid w:val="005076BE"/>
    <w:rsid w:val="0051028A"/>
    <w:rsid w:val="005102A0"/>
    <w:rsid w:val="005110E5"/>
    <w:rsid w:val="00511392"/>
    <w:rsid w:val="005118D1"/>
    <w:rsid w:val="00511C31"/>
    <w:rsid w:val="0051385D"/>
    <w:rsid w:val="00513B09"/>
    <w:rsid w:val="00514A3A"/>
    <w:rsid w:val="00514A74"/>
    <w:rsid w:val="0051686D"/>
    <w:rsid w:val="005174C4"/>
    <w:rsid w:val="005211CF"/>
    <w:rsid w:val="005214C1"/>
    <w:rsid w:val="005219E4"/>
    <w:rsid w:val="00522F3E"/>
    <w:rsid w:val="00525578"/>
    <w:rsid w:val="0052605E"/>
    <w:rsid w:val="00526B4D"/>
    <w:rsid w:val="00527C2B"/>
    <w:rsid w:val="0053032A"/>
    <w:rsid w:val="00530ECB"/>
    <w:rsid w:val="00530EDD"/>
    <w:rsid w:val="005313E7"/>
    <w:rsid w:val="00532704"/>
    <w:rsid w:val="00532A9A"/>
    <w:rsid w:val="00532B07"/>
    <w:rsid w:val="00533714"/>
    <w:rsid w:val="00533F65"/>
    <w:rsid w:val="00534206"/>
    <w:rsid w:val="005348A3"/>
    <w:rsid w:val="00537226"/>
    <w:rsid w:val="00537988"/>
    <w:rsid w:val="00537D46"/>
    <w:rsid w:val="00540092"/>
    <w:rsid w:val="00540C03"/>
    <w:rsid w:val="005415D2"/>
    <w:rsid w:val="00542227"/>
    <w:rsid w:val="0054403D"/>
    <w:rsid w:val="005444F2"/>
    <w:rsid w:val="005448D5"/>
    <w:rsid w:val="00546637"/>
    <w:rsid w:val="005468BE"/>
    <w:rsid w:val="00546D41"/>
    <w:rsid w:val="00551020"/>
    <w:rsid w:val="0055126F"/>
    <w:rsid w:val="00553E58"/>
    <w:rsid w:val="00554DCE"/>
    <w:rsid w:val="00554FF5"/>
    <w:rsid w:val="005551B4"/>
    <w:rsid w:val="005556C1"/>
    <w:rsid w:val="00555B4F"/>
    <w:rsid w:val="00556F77"/>
    <w:rsid w:val="0055798C"/>
    <w:rsid w:val="00560001"/>
    <w:rsid w:val="005600A2"/>
    <w:rsid w:val="0056015E"/>
    <w:rsid w:val="00560A4E"/>
    <w:rsid w:val="00561D7B"/>
    <w:rsid w:val="005622A2"/>
    <w:rsid w:val="0056239E"/>
    <w:rsid w:val="005629C1"/>
    <w:rsid w:val="00562A15"/>
    <w:rsid w:val="00563DC5"/>
    <w:rsid w:val="00564151"/>
    <w:rsid w:val="00564ACB"/>
    <w:rsid w:val="0056520D"/>
    <w:rsid w:val="0056612F"/>
    <w:rsid w:val="00566537"/>
    <w:rsid w:val="00566E6B"/>
    <w:rsid w:val="00567EDE"/>
    <w:rsid w:val="005700DA"/>
    <w:rsid w:val="0057070B"/>
    <w:rsid w:val="00571B46"/>
    <w:rsid w:val="0057242D"/>
    <w:rsid w:val="00572C64"/>
    <w:rsid w:val="0057420A"/>
    <w:rsid w:val="00576065"/>
    <w:rsid w:val="00577310"/>
    <w:rsid w:val="00581609"/>
    <w:rsid w:val="00582B6F"/>
    <w:rsid w:val="00582C31"/>
    <w:rsid w:val="0058713A"/>
    <w:rsid w:val="00587716"/>
    <w:rsid w:val="00587F0B"/>
    <w:rsid w:val="005918D5"/>
    <w:rsid w:val="00592238"/>
    <w:rsid w:val="00592DD1"/>
    <w:rsid w:val="00593ACA"/>
    <w:rsid w:val="00594008"/>
    <w:rsid w:val="0059412C"/>
    <w:rsid w:val="0059415B"/>
    <w:rsid w:val="00594F17"/>
    <w:rsid w:val="00595A74"/>
    <w:rsid w:val="0059665E"/>
    <w:rsid w:val="005979F1"/>
    <w:rsid w:val="005A1EEA"/>
    <w:rsid w:val="005A3C6B"/>
    <w:rsid w:val="005A3F05"/>
    <w:rsid w:val="005A5392"/>
    <w:rsid w:val="005A5E72"/>
    <w:rsid w:val="005A61F0"/>
    <w:rsid w:val="005A6AAE"/>
    <w:rsid w:val="005A75D7"/>
    <w:rsid w:val="005A75E3"/>
    <w:rsid w:val="005B0E33"/>
    <w:rsid w:val="005B182D"/>
    <w:rsid w:val="005B200E"/>
    <w:rsid w:val="005B3EFE"/>
    <w:rsid w:val="005B3F18"/>
    <w:rsid w:val="005B5056"/>
    <w:rsid w:val="005B7355"/>
    <w:rsid w:val="005B7D98"/>
    <w:rsid w:val="005C04A3"/>
    <w:rsid w:val="005C08C8"/>
    <w:rsid w:val="005C3DD2"/>
    <w:rsid w:val="005C42CA"/>
    <w:rsid w:val="005C5EA5"/>
    <w:rsid w:val="005C6414"/>
    <w:rsid w:val="005C75B4"/>
    <w:rsid w:val="005D1D89"/>
    <w:rsid w:val="005D3D86"/>
    <w:rsid w:val="005D481B"/>
    <w:rsid w:val="005D4986"/>
    <w:rsid w:val="005D59CF"/>
    <w:rsid w:val="005D5F3E"/>
    <w:rsid w:val="005D637B"/>
    <w:rsid w:val="005D6957"/>
    <w:rsid w:val="005E02B0"/>
    <w:rsid w:val="005E31FA"/>
    <w:rsid w:val="005E32C2"/>
    <w:rsid w:val="005E4562"/>
    <w:rsid w:val="005E482E"/>
    <w:rsid w:val="005E49C5"/>
    <w:rsid w:val="005E50B9"/>
    <w:rsid w:val="005E6615"/>
    <w:rsid w:val="005E7C32"/>
    <w:rsid w:val="005F2B75"/>
    <w:rsid w:val="005F2BF1"/>
    <w:rsid w:val="005F49C9"/>
    <w:rsid w:val="005F5DC2"/>
    <w:rsid w:val="005F7D6F"/>
    <w:rsid w:val="00601F2F"/>
    <w:rsid w:val="0060347C"/>
    <w:rsid w:val="00604508"/>
    <w:rsid w:val="006047FC"/>
    <w:rsid w:val="00604A2E"/>
    <w:rsid w:val="00604D89"/>
    <w:rsid w:val="006057B3"/>
    <w:rsid w:val="00605928"/>
    <w:rsid w:val="00605B34"/>
    <w:rsid w:val="00610009"/>
    <w:rsid w:val="0061035C"/>
    <w:rsid w:val="00610508"/>
    <w:rsid w:val="00610E9D"/>
    <w:rsid w:val="00610FD4"/>
    <w:rsid w:val="006112F6"/>
    <w:rsid w:val="00613AFD"/>
    <w:rsid w:val="00614450"/>
    <w:rsid w:val="00615090"/>
    <w:rsid w:val="00615299"/>
    <w:rsid w:val="00615D57"/>
    <w:rsid w:val="00615E17"/>
    <w:rsid w:val="006168F5"/>
    <w:rsid w:val="00617737"/>
    <w:rsid w:val="006214AF"/>
    <w:rsid w:val="00621951"/>
    <w:rsid w:val="00621A41"/>
    <w:rsid w:val="006226B1"/>
    <w:rsid w:val="006229BB"/>
    <w:rsid w:val="006248A2"/>
    <w:rsid w:val="00624FFF"/>
    <w:rsid w:val="00625E0D"/>
    <w:rsid w:val="00627C10"/>
    <w:rsid w:val="00627D0D"/>
    <w:rsid w:val="006300AD"/>
    <w:rsid w:val="00633367"/>
    <w:rsid w:val="0063510A"/>
    <w:rsid w:val="006365C7"/>
    <w:rsid w:val="00640B4E"/>
    <w:rsid w:val="0064157D"/>
    <w:rsid w:val="00642560"/>
    <w:rsid w:val="00642A48"/>
    <w:rsid w:val="0064577C"/>
    <w:rsid w:val="00646A14"/>
    <w:rsid w:val="00646AB5"/>
    <w:rsid w:val="0064734A"/>
    <w:rsid w:val="006508F4"/>
    <w:rsid w:val="006519AD"/>
    <w:rsid w:val="00651FBC"/>
    <w:rsid w:val="0065320C"/>
    <w:rsid w:val="00653D78"/>
    <w:rsid w:val="00655F0E"/>
    <w:rsid w:val="00656541"/>
    <w:rsid w:val="00660E07"/>
    <w:rsid w:val="006615CE"/>
    <w:rsid w:val="00661748"/>
    <w:rsid w:val="00664BAA"/>
    <w:rsid w:val="006657BC"/>
    <w:rsid w:val="0066600A"/>
    <w:rsid w:val="00666D3E"/>
    <w:rsid w:val="00666F82"/>
    <w:rsid w:val="00670D76"/>
    <w:rsid w:val="0067165B"/>
    <w:rsid w:val="00671A92"/>
    <w:rsid w:val="00671DE0"/>
    <w:rsid w:val="00673431"/>
    <w:rsid w:val="0067393E"/>
    <w:rsid w:val="0067421D"/>
    <w:rsid w:val="00674CFD"/>
    <w:rsid w:val="00675C93"/>
    <w:rsid w:val="0067652C"/>
    <w:rsid w:val="00676641"/>
    <w:rsid w:val="00676B1A"/>
    <w:rsid w:val="00676EF5"/>
    <w:rsid w:val="006774E4"/>
    <w:rsid w:val="00680DB2"/>
    <w:rsid w:val="00680FBA"/>
    <w:rsid w:val="00681670"/>
    <w:rsid w:val="006818F2"/>
    <w:rsid w:val="00682340"/>
    <w:rsid w:val="006829BB"/>
    <w:rsid w:val="00683C3E"/>
    <w:rsid w:val="00685544"/>
    <w:rsid w:val="00685655"/>
    <w:rsid w:val="0068571C"/>
    <w:rsid w:val="00686364"/>
    <w:rsid w:val="00687169"/>
    <w:rsid w:val="006913CC"/>
    <w:rsid w:val="00693196"/>
    <w:rsid w:val="0069349A"/>
    <w:rsid w:val="0069553A"/>
    <w:rsid w:val="006965A5"/>
    <w:rsid w:val="00696738"/>
    <w:rsid w:val="00696B5D"/>
    <w:rsid w:val="00697200"/>
    <w:rsid w:val="006A0498"/>
    <w:rsid w:val="006A0F9B"/>
    <w:rsid w:val="006A11D1"/>
    <w:rsid w:val="006A11E1"/>
    <w:rsid w:val="006A1BDE"/>
    <w:rsid w:val="006A1D35"/>
    <w:rsid w:val="006A226E"/>
    <w:rsid w:val="006A2673"/>
    <w:rsid w:val="006A2B4D"/>
    <w:rsid w:val="006A3C31"/>
    <w:rsid w:val="006A4AB5"/>
    <w:rsid w:val="006A6B22"/>
    <w:rsid w:val="006B21C0"/>
    <w:rsid w:val="006B2C83"/>
    <w:rsid w:val="006B3590"/>
    <w:rsid w:val="006B3DB6"/>
    <w:rsid w:val="006B3E29"/>
    <w:rsid w:val="006B430C"/>
    <w:rsid w:val="006B48DC"/>
    <w:rsid w:val="006B783E"/>
    <w:rsid w:val="006C0D6C"/>
    <w:rsid w:val="006C0DE2"/>
    <w:rsid w:val="006C1A0C"/>
    <w:rsid w:val="006C54AA"/>
    <w:rsid w:val="006C5745"/>
    <w:rsid w:val="006C5CF4"/>
    <w:rsid w:val="006C61A2"/>
    <w:rsid w:val="006C6648"/>
    <w:rsid w:val="006C6E0C"/>
    <w:rsid w:val="006D0358"/>
    <w:rsid w:val="006D0CDB"/>
    <w:rsid w:val="006D25B7"/>
    <w:rsid w:val="006D57EE"/>
    <w:rsid w:val="006D6FE5"/>
    <w:rsid w:val="006E0A60"/>
    <w:rsid w:val="006E19B9"/>
    <w:rsid w:val="006E3F88"/>
    <w:rsid w:val="006E47B5"/>
    <w:rsid w:val="006E65CB"/>
    <w:rsid w:val="006E6C7B"/>
    <w:rsid w:val="006E6E66"/>
    <w:rsid w:val="006F023E"/>
    <w:rsid w:val="006F13C5"/>
    <w:rsid w:val="006F1CD8"/>
    <w:rsid w:val="006F2219"/>
    <w:rsid w:val="006F22CB"/>
    <w:rsid w:val="006F22DA"/>
    <w:rsid w:val="006F279C"/>
    <w:rsid w:val="006F30A7"/>
    <w:rsid w:val="006F780E"/>
    <w:rsid w:val="006F794A"/>
    <w:rsid w:val="00700FA4"/>
    <w:rsid w:val="00702248"/>
    <w:rsid w:val="007038B5"/>
    <w:rsid w:val="007051F0"/>
    <w:rsid w:val="00706AC6"/>
    <w:rsid w:val="00710999"/>
    <w:rsid w:val="00710E29"/>
    <w:rsid w:val="00711E57"/>
    <w:rsid w:val="00712466"/>
    <w:rsid w:val="00712B61"/>
    <w:rsid w:val="00713840"/>
    <w:rsid w:val="00713F9F"/>
    <w:rsid w:val="0071400A"/>
    <w:rsid w:val="007140C1"/>
    <w:rsid w:val="007148FB"/>
    <w:rsid w:val="007149B1"/>
    <w:rsid w:val="007163C7"/>
    <w:rsid w:val="00720C89"/>
    <w:rsid w:val="00721003"/>
    <w:rsid w:val="00727296"/>
    <w:rsid w:val="007279A9"/>
    <w:rsid w:val="00731027"/>
    <w:rsid w:val="007313B0"/>
    <w:rsid w:val="0073271C"/>
    <w:rsid w:val="00732841"/>
    <w:rsid w:val="007339A6"/>
    <w:rsid w:val="00733D7E"/>
    <w:rsid w:val="00734ABD"/>
    <w:rsid w:val="00734CEB"/>
    <w:rsid w:val="00734E89"/>
    <w:rsid w:val="00736036"/>
    <w:rsid w:val="007365A4"/>
    <w:rsid w:val="0073664A"/>
    <w:rsid w:val="00737529"/>
    <w:rsid w:val="00737F45"/>
    <w:rsid w:val="007407BA"/>
    <w:rsid w:val="007418E8"/>
    <w:rsid w:val="00742360"/>
    <w:rsid w:val="00742F70"/>
    <w:rsid w:val="0074455D"/>
    <w:rsid w:val="007468F0"/>
    <w:rsid w:val="00747118"/>
    <w:rsid w:val="007479D6"/>
    <w:rsid w:val="00755470"/>
    <w:rsid w:val="007555F8"/>
    <w:rsid w:val="00756DCE"/>
    <w:rsid w:val="0076059F"/>
    <w:rsid w:val="00760D0D"/>
    <w:rsid w:val="007632A4"/>
    <w:rsid w:val="007634A1"/>
    <w:rsid w:val="00763AB5"/>
    <w:rsid w:val="00763B45"/>
    <w:rsid w:val="00764376"/>
    <w:rsid w:val="00765E78"/>
    <w:rsid w:val="00766FDF"/>
    <w:rsid w:val="00767203"/>
    <w:rsid w:val="00771202"/>
    <w:rsid w:val="007715AF"/>
    <w:rsid w:val="00771702"/>
    <w:rsid w:val="0077335A"/>
    <w:rsid w:val="00774506"/>
    <w:rsid w:val="00776BD4"/>
    <w:rsid w:val="007778B0"/>
    <w:rsid w:val="00780121"/>
    <w:rsid w:val="0078180C"/>
    <w:rsid w:val="00781ECD"/>
    <w:rsid w:val="00782B6D"/>
    <w:rsid w:val="007841AB"/>
    <w:rsid w:val="0078532A"/>
    <w:rsid w:val="00786DFB"/>
    <w:rsid w:val="00787997"/>
    <w:rsid w:val="007901B4"/>
    <w:rsid w:val="007916A0"/>
    <w:rsid w:val="00791805"/>
    <w:rsid w:val="00792004"/>
    <w:rsid w:val="00792178"/>
    <w:rsid w:val="0079453C"/>
    <w:rsid w:val="0079582F"/>
    <w:rsid w:val="007A000D"/>
    <w:rsid w:val="007A015F"/>
    <w:rsid w:val="007A2114"/>
    <w:rsid w:val="007A284C"/>
    <w:rsid w:val="007A52B2"/>
    <w:rsid w:val="007B0141"/>
    <w:rsid w:val="007B1B4F"/>
    <w:rsid w:val="007B1F9C"/>
    <w:rsid w:val="007B1FE9"/>
    <w:rsid w:val="007B39A1"/>
    <w:rsid w:val="007B3A5D"/>
    <w:rsid w:val="007B42AF"/>
    <w:rsid w:val="007B444B"/>
    <w:rsid w:val="007B5645"/>
    <w:rsid w:val="007B6AA5"/>
    <w:rsid w:val="007B6B79"/>
    <w:rsid w:val="007B7E7B"/>
    <w:rsid w:val="007C0FEA"/>
    <w:rsid w:val="007C12EA"/>
    <w:rsid w:val="007C2ED6"/>
    <w:rsid w:val="007C3347"/>
    <w:rsid w:val="007C37C1"/>
    <w:rsid w:val="007C5AA4"/>
    <w:rsid w:val="007C5E00"/>
    <w:rsid w:val="007C63E9"/>
    <w:rsid w:val="007C6A49"/>
    <w:rsid w:val="007C7282"/>
    <w:rsid w:val="007D0483"/>
    <w:rsid w:val="007D10E5"/>
    <w:rsid w:val="007D60D7"/>
    <w:rsid w:val="007D7552"/>
    <w:rsid w:val="007E07F3"/>
    <w:rsid w:val="007E0FC1"/>
    <w:rsid w:val="007E1B6D"/>
    <w:rsid w:val="007E3277"/>
    <w:rsid w:val="007E3C46"/>
    <w:rsid w:val="007E3E9F"/>
    <w:rsid w:val="007E3F12"/>
    <w:rsid w:val="007E4A33"/>
    <w:rsid w:val="007E4D39"/>
    <w:rsid w:val="007E52A0"/>
    <w:rsid w:val="007E5DC7"/>
    <w:rsid w:val="007E5F27"/>
    <w:rsid w:val="007E636E"/>
    <w:rsid w:val="007E63AF"/>
    <w:rsid w:val="007F0302"/>
    <w:rsid w:val="007F2B47"/>
    <w:rsid w:val="007F3239"/>
    <w:rsid w:val="007F3412"/>
    <w:rsid w:val="007F3C5A"/>
    <w:rsid w:val="007F4776"/>
    <w:rsid w:val="007F5556"/>
    <w:rsid w:val="007F5BD4"/>
    <w:rsid w:val="007F6FA4"/>
    <w:rsid w:val="007F7302"/>
    <w:rsid w:val="007F73A0"/>
    <w:rsid w:val="007F7E02"/>
    <w:rsid w:val="00800FEE"/>
    <w:rsid w:val="008016F8"/>
    <w:rsid w:val="0080267E"/>
    <w:rsid w:val="00802862"/>
    <w:rsid w:val="00803A20"/>
    <w:rsid w:val="008049D5"/>
    <w:rsid w:val="00804C64"/>
    <w:rsid w:val="00805384"/>
    <w:rsid w:val="008073CB"/>
    <w:rsid w:val="00810713"/>
    <w:rsid w:val="008112E2"/>
    <w:rsid w:val="0081159C"/>
    <w:rsid w:val="008118FD"/>
    <w:rsid w:val="008156BC"/>
    <w:rsid w:val="00815909"/>
    <w:rsid w:val="00815AC7"/>
    <w:rsid w:val="00816A82"/>
    <w:rsid w:val="00820987"/>
    <w:rsid w:val="00820B59"/>
    <w:rsid w:val="008214DF"/>
    <w:rsid w:val="00821A69"/>
    <w:rsid w:val="008238BB"/>
    <w:rsid w:val="008239AF"/>
    <w:rsid w:val="00823BE4"/>
    <w:rsid w:val="008241A7"/>
    <w:rsid w:val="00825E2D"/>
    <w:rsid w:val="0082634B"/>
    <w:rsid w:val="00826493"/>
    <w:rsid w:val="00826792"/>
    <w:rsid w:val="00826DE0"/>
    <w:rsid w:val="0082794F"/>
    <w:rsid w:val="00827B61"/>
    <w:rsid w:val="00830259"/>
    <w:rsid w:val="00830B8C"/>
    <w:rsid w:val="00831B52"/>
    <w:rsid w:val="00834652"/>
    <w:rsid w:val="008363F9"/>
    <w:rsid w:val="008366DC"/>
    <w:rsid w:val="00836D71"/>
    <w:rsid w:val="00837BD0"/>
    <w:rsid w:val="008403F8"/>
    <w:rsid w:val="008411A4"/>
    <w:rsid w:val="00841C16"/>
    <w:rsid w:val="00843833"/>
    <w:rsid w:val="00843F0E"/>
    <w:rsid w:val="00844A25"/>
    <w:rsid w:val="00844FB1"/>
    <w:rsid w:val="008456C2"/>
    <w:rsid w:val="008467E5"/>
    <w:rsid w:val="0084735E"/>
    <w:rsid w:val="0085056A"/>
    <w:rsid w:val="00850D13"/>
    <w:rsid w:val="00851212"/>
    <w:rsid w:val="008516CE"/>
    <w:rsid w:val="008522BB"/>
    <w:rsid w:val="00852804"/>
    <w:rsid w:val="00852B21"/>
    <w:rsid w:val="00852DBF"/>
    <w:rsid w:val="0085308E"/>
    <w:rsid w:val="008541C0"/>
    <w:rsid w:val="0085431B"/>
    <w:rsid w:val="00855933"/>
    <w:rsid w:val="00855B2B"/>
    <w:rsid w:val="008565B2"/>
    <w:rsid w:val="0085751E"/>
    <w:rsid w:val="00860298"/>
    <w:rsid w:val="0086313D"/>
    <w:rsid w:val="00864591"/>
    <w:rsid w:val="00865928"/>
    <w:rsid w:val="00865B22"/>
    <w:rsid w:val="00865B32"/>
    <w:rsid w:val="00865C81"/>
    <w:rsid w:val="00865E1B"/>
    <w:rsid w:val="008700B3"/>
    <w:rsid w:val="00870DCD"/>
    <w:rsid w:val="00870E15"/>
    <w:rsid w:val="008715AF"/>
    <w:rsid w:val="008726C2"/>
    <w:rsid w:val="00872D93"/>
    <w:rsid w:val="00873652"/>
    <w:rsid w:val="00874053"/>
    <w:rsid w:val="00874C4B"/>
    <w:rsid w:val="00875218"/>
    <w:rsid w:val="00875616"/>
    <w:rsid w:val="00876F14"/>
    <w:rsid w:val="0088171D"/>
    <w:rsid w:val="008818A0"/>
    <w:rsid w:val="00882195"/>
    <w:rsid w:val="00882C6D"/>
    <w:rsid w:val="008836EE"/>
    <w:rsid w:val="00883A65"/>
    <w:rsid w:val="00883B2E"/>
    <w:rsid w:val="0088440C"/>
    <w:rsid w:val="008858F4"/>
    <w:rsid w:val="00885A18"/>
    <w:rsid w:val="008867E5"/>
    <w:rsid w:val="00886809"/>
    <w:rsid w:val="00886BE3"/>
    <w:rsid w:val="008879F0"/>
    <w:rsid w:val="00887C45"/>
    <w:rsid w:val="00891144"/>
    <w:rsid w:val="008915E3"/>
    <w:rsid w:val="00892798"/>
    <w:rsid w:val="00893E1B"/>
    <w:rsid w:val="008942C7"/>
    <w:rsid w:val="0089454D"/>
    <w:rsid w:val="008969A0"/>
    <w:rsid w:val="008A0051"/>
    <w:rsid w:val="008A077C"/>
    <w:rsid w:val="008A2CEF"/>
    <w:rsid w:val="008A63C1"/>
    <w:rsid w:val="008A6465"/>
    <w:rsid w:val="008A69BF"/>
    <w:rsid w:val="008A723E"/>
    <w:rsid w:val="008A7C3C"/>
    <w:rsid w:val="008B025A"/>
    <w:rsid w:val="008B04B5"/>
    <w:rsid w:val="008B1DF9"/>
    <w:rsid w:val="008B2BBF"/>
    <w:rsid w:val="008B46B5"/>
    <w:rsid w:val="008B4930"/>
    <w:rsid w:val="008B4B2E"/>
    <w:rsid w:val="008B5809"/>
    <w:rsid w:val="008B75B2"/>
    <w:rsid w:val="008B7D80"/>
    <w:rsid w:val="008B7EB4"/>
    <w:rsid w:val="008B7F95"/>
    <w:rsid w:val="008B7FE1"/>
    <w:rsid w:val="008C0076"/>
    <w:rsid w:val="008C175E"/>
    <w:rsid w:val="008C18AC"/>
    <w:rsid w:val="008C1AFF"/>
    <w:rsid w:val="008C2B50"/>
    <w:rsid w:val="008C3A89"/>
    <w:rsid w:val="008C4C14"/>
    <w:rsid w:val="008C55C5"/>
    <w:rsid w:val="008C7B51"/>
    <w:rsid w:val="008D0AC4"/>
    <w:rsid w:val="008D15AA"/>
    <w:rsid w:val="008D1D94"/>
    <w:rsid w:val="008D243D"/>
    <w:rsid w:val="008D41D3"/>
    <w:rsid w:val="008D4505"/>
    <w:rsid w:val="008D6A23"/>
    <w:rsid w:val="008D74EF"/>
    <w:rsid w:val="008D7569"/>
    <w:rsid w:val="008E0515"/>
    <w:rsid w:val="008E0FB7"/>
    <w:rsid w:val="008E50E2"/>
    <w:rsid w:val="008E5302"/>
    <w:rsid w:val="008E6057"/>
    <w:rsid w:val="008E6F57"/>
    <w:rsid w:val="008E72BB"/>
    <w:rsid w:val="008E78ED"/>
    <w:rsid w:val="008F04A8"/>
    <w:rsid w:val="008F12C1"/>
    <w:rsid w:val="008F1368"/>
    <w:rsid w:val="008F1E8D"/>
    <w:rsid w:val="008F3954"/>
    <w:rsid w:val="008F5589"/>
    <w:rsid w:val="008F5F1D"/>
    <w:rsid w:val="008F6427"/>
    <w:rsid w:val="00900712"/>
    <w:rsid w:val="00900CD6"/>
    <w:rsid w:val="00903A12"/>
    <w:rsid w:val="009044C7"/>
    <w:rsid w:val="009046D5"/>
    <w:rsid w:val="0090552B"/>
    <w:rsid w:val="00905EEF"/>
    <w:rsid w:val="009066E9"/>
    <w:rsid w:val="00906815"/>
    <w:rsid w:val="00906817"/>
    <w:rsid w:val="009078A9"/>
    <w:rsid w:val="009103C6"/>
    <w:rsid w:val="009109B1"/>
    <w:rsid w:val="00910B4B"/>
    <w:rsid w:val="009129EA"/>
    <w:rsid w:val="00912B03"/>
    <w:rsid w:val="009143C7"/>
    <w:rsid w:val="00917349"/>
    <w:rsid w:val="00917CAC"/>
    <w:rsid w:val="00921A3E"/>
    <w:rsid w:val="00921E93"/>
    <w:rsid w:val="00922B3C"/>
    <w:rsid w:val="00922FFF"/>
    <w:rsid w:val="0092369C"/>
    <w:rsid w:val="009258E9"/>
    <w:rsid w:val="00925CD6"/>
    <w:rsid w:val="00930A17"/>
    <w:rsid w:val="00930A45"/>
    <w:rsid w:val="00931198"/>
    <w:rsid w:val="0093120B"/>
    <w:rsid w:val="009322B9"/>
    <w:rsid w:val="00934106"/>
    <w:rsid w:val="00935383"/>
    <w:rsid w:val="00940BA2"/>
    <w:rsid w:val="00941098"/>
    <w:rsid w:val="009415CF"/>
    <w:rsid w:val="00941EED"/>
    <w:rsid w:val="009426A5"/>
    <w:rsid w:val="0094369E"/>
    <w:rsid w:val="009453DC"/>
    <w:rsid w:val="0094552B"/>
    <w:rsid w:val="00946601"/>
    <w:rsid w:val="00946629"/>
    <w:rsid w:val="00946888"/>
    <w:rsid w:val="00947753"/>
    <w:rsid w:val="00947BF8"/>
    <w:rsid w:val="00947F18"/>
    <w:rsid w:val="0095029E"/>
    <w:rsid w:val="00953160"/>
    <w:rsid w:val="009531F9"/>
    <w:rsid w:val="00953DD7"/>
    <w:rsid w:val="00957468"/>
    <w:rsid w:val="0096177A"/>
    <w:rsid w:val="00961B39"/>
    <w:rsid w:val="00961BA3"/>
    <w:rsid w:val="00961F0A"/>
    <w:rsid w:val="00965440"/>
    <w:rsid w:val="00965BD7"/>
    <w:rsid w:val="009661E1"/>
    <w:rsid w:val="0096711E"/>
    <w:rsid w:val="0097226E"/>
    <w:rsid w:val="009723C6"/>
    <w:rsid w:val="00973574"/>
    <w:rsid w:val="00973B59"/>
    <w:rsid w:val="0097433F"/>
    <w:rsid w:val="00974C0A"/>
    <w:rsid w:val="00974CB1"/>
    <w:rsid w:val="00975BA7"/>
    <w:rsid w:val="00975C33"/>
    <w:rsid w:val="0097654C"/>
    <w:rsid w:val="009769E5"/>
    <w:rsid w:val="00977649"/>
    <w:rsid w:val="009778C1"/>
    <w:rsid w:val="0098015E"/>
    <w:rsid w:val="0098038B"/>
    <w:rsid w:val="009806AC"/>
    <w:rsid w:val="00980B90"/>
    <w:rsid w:val="009821DE"/>
    <w:rsid w:val="00982C9E"/>
    <w:rsid w:val="009835F1"/>
    <w:rsid w:val="00983E77"/>
    <w:rsid w:val="009851C7"/>
    <w:rsid w:val="0098790D"/>
    <w:rsid w:val="00990646"/>
    <w:rsid w:val="00993DA6"/>
    <w:rsid w:val="009942FC"/>
    <w:rsid w:val="00997970"/>
    <w:rsid w:val="009A18D0"/>
    <w:rsid w:val="009A33F4"/>
    <w:rsid w:val="009A5444"/>
    <w:rsid w:val="009A5CBE"/>
    <w:rsid w:val="009A7556"/>
    <w:rsid w:val="009A789E"/>
    <w:rsid w:val="009B00DB"/>
    <w:rsid w:val="009B2479"/>
    <w:rsid w:val="009B38ED"/>
    <w:rsid w:val="009B40F7"/>
    <w:rsid w:val="009B48F6"/>
    <w:rsid w:val="009B5AE4"/>
    <w:rsid w:val="009B5C86"/>
    <w:rsid w:val="009B5EDD"/>
    <w:rsid w:val="009B62E8"/>
    <w:rsid w:val="009C166B"/>
    <w:rsid w:val="009C3178"/>
    <w:rsid w:val="009C41DD"/>
    <w:rsid w:val="009C41E4"/>
    <w:rsid w:val="009C6488"/>
    <w:rsid w:val="009C77A1"/>
    <w:rsid w:val="009D026D"/>
    <w:rsid w:val="009D0D7F"/>
    <w:rsid w:val="009D1437"/>
    <w:rsid w:val="009D1481"/>
    <w:rsid w:val="009D1912"/>
    <w:rsid w:val="009D5522"/>
    <w:rsid w:val="009D5E37"/>
    <w:rsid w:val="009D6E72"/>
    <w:rsid w:val="009D70A7"/>
    <w:rsid w:val="009D722E"/>
    <w:rsid w:val="009D7902"/>
    <w:rsid w:val="009E0C16"/>
    <w:rsid w:val="009E1452"/>
    <w:rsid w:val="009E3366"/>
    <w:rsid w:val="009E356C"/>
    <w:rsid w:val="009E3B72"/>
    <w:rsid w:val="009E440F"/>
    <w:rsid w:val="009E4B70"/>
    <w:rsid w:val="009E4D44"/>
    <w:rsid w:val="009E5782"/>
    <w:rsid w:val="009E5EA0"/>
    <w:rsid w:val="009E6467"/>
    <w:rsid w:val="009E698B"/>
    <w:rsid w:val="009E7112"/>
    <w:rsid w:val="009E7165"/>
    <w:rsid w:val="009E7E27"/>
    <w:rsid w:val="009F0F54"/>
    <w:rsid w:val="009F1D0C"/>
    <w:rsid w:val="009F366F"/>
    <w:rsid w:val="009F3CEB"/>
    <w:rsid w:val="009F5105"/>
    <w:rsid w:val="009F56D0"/>
    <w:rsid w:val="009F7D77"/>
    <w:rsid w:val="009F7F5E"/>
    <w:rsid w:val="00A0018E"/>
    <w:rsid w:val="00A001AB"/>
    <w:rsid w:val="00A0284B"/>
    <w:rsid w:val="00A03F1F"/>
    <w:rsid w:val="00A0566F"/>
    <w:rsid w:val="00A07588"/>
    <w:rsid w:val="00A11D2B"/>
    <w:rsid w:val="00A12182"/>
    <w:rsid w:val="00A13090"/>
    <w:rsid w:val="00A1331A"/>
    <w:rsid w:val="00A138E0"/>
    <w:rsid w:val="00A14335"/>
    <w:rsid w:val="00A16C94"/>
    <w:rsid w:val="00A206B6"/>
    <w:rsid w:val="00A20E77"/>
    <w:rsid w:val="00A21CD2"/>
    <w:rsid w:val="00A21FEE"/>
    <w:rsid w:val="00A24422"/>
    <w:rsid w:val="00A24602"/>
    <w:rsid w:val="00A24DB9"/>
    <w:rsid w:val="00A250B4"/>
    <w:rsid w:val="00A25AC4"/>
    <w:rsid w:val="00A26312"/>
    <w:rsid w:val="00A2644F"/>
    <w:rsid w:val="00A26EDD"/>
    <w:rsid w:val="00A27156"/>
    <w:rsid w:val="00A30BBF"/>
    <w:rsid w:val="00A31040"/>
    <w:rsid w:val="00A312A5"/>
    <w:rsid w:val="00A31ECB"/>
    <w:rsid w:val="00A3338D"/>
    <w:rsid w:val="00A3399B"/>
    <w:rsid w:val="00A33A7F"/>
    <w:rsid w:val="00A35B70"/>
    <w:rsid w:val="00A365FA"/>
    <w:rsid w:val="00A37AFE"/>
    <w:rsid w:val="00A401F6"/>
    <w:rsid w:val="00A41639"/>
    <w:rsid w:val="00A41A57"/>
    <w:rsid w:val="00A42A7C"/>
    <w:rsid w:val="00A433FB"/>
    <w:rsid w:val="00A43C66"/>
    <w:rsid w:val="00A4504E"/>
    <w:rsid w:val="00A450F9"/>
    <w:rsid w:val="00A45895"/>
    <w:rsid w:val="00A45E4F"/>
    <w:rsid w:val="00A46355"/>
    <w:rsid w:val="00A46928"/>
    <w:rsid w:val="00A47592"/>
    <w:rsid w:val="00A47C16"/>
    <w:rsid w:val="00A51D09"/>
    <w:rsid w:val="00A51F62"/>
    <w:rsid w:val="00A520C8"/>
    <w:rsid w:val="00A52465"/>
    <w:rsid w:val="00A534F4"/>
    <w:rsid w:val="00A5471C"/>
    <w:rsid w:val="00A54F81"/>
    <w:rsid w:val="00A55269"/>
    <w:rsid w:val="00A55AE8"/>
    <w:rsid w:val="00A55B18"/>
    <w:rsid w:val="00A568C5"/>
    <w:rsid w:val="00A57917"/>
    <w:rsid w:val="00A606F0"/>
    <w:rsid w:val="00A6084C"/>
    <w:rsid w:val="00A62700"/>
    <w:rsid w:val="00A62A78"/>
    <w:rsid w:val="00A6329B"/>
    <w:rsid w:val="00A644ED"/>
    <w:rsid w:val="00A65070"/>
    <w:rsid w:val="00A652E6"/>
    <w:rsid w:val="00A7057B"/>
    <w:rsid w:val="00A7070D"/>
    <w:rsid w:val="00A708EB"/>
    <w:rsid w:val="00A71396"/>
    <w:rsid w:val="00A7363F"/>
    <w:rsid w:val="00A73DA7"/>
    <w:rsid w:val="00A747EC"/>
    <w:rsid w:val="00A772AF"/>
    <w:rsid w:val="00A774D8"/>
    <w:rsid w:val="00A811ED"/>
    <w:rsid w:val="00A8369D"/>
    <w:rsid w:val="00A8432F"/>
    <w:rsid w:val="00A84C1F"/>
    <w:rsid w:val="00A86D07"/>
    <w:rsid w:val="00A87C18"/>
    <w:rsid w:val="00A90399"/>
    <w:rsid w:val="00A91816"/>
    <w:rsid w:val="00A92621"/>
    <w:rsid w:val="00A927B2"/>
    <w:rsid w:val="00A946B5"/>
    <w:rsid w:val="00A94B52"/>
    <w:rsid w:val="00AA01BD"/>
    <w:rsid w:val="00AA11F4"/>
    <w:rsid w:val="00AA1C9E"/>
    <w:rsid w:val="00AA2208"/>
    <w:rsid w:val="00AA2E7F"/>
    <w:rsid w:val="00AA3672"/>
    <w:rsid w:val="00AA4082"/>
    <w:rsid w:val="00AA417B"/>
    <w:rsid w:val="00AA453D"/>
    <w:rsid w:val="00AA6C6F"/>
    <w:rsid w:val="00AA714D"/>
    <w:rsid w:val="00AA7768"/>
    <w:rsid w:val="00AB24C7"/>
    <w:rsid w:val="00AB2E0C"/>
    <w:rsid w:val="00AB3D3D"/>
    <w:rsid w:val="00AB49C1"/>
    <w:rsid w:val="00AB4B90"/>
    <w:rsid w:val="00AB601C"/>
    <w:rsid w:val="00AB71AF"/>
    <w:rsid w:val="00AB78A1"/>
    <w:rsid w:val="00AB7975"/>
    <w:rsid w:val="00AC01E2"/>
    <w:rsid w:val="00AC07C3"/>
    <w:rsid w:val="00AC0A60"/>
    <w:rsid w:val="00AC1601"/>
    <w:rsid w:val="00AC17B1"/>
    <w:rsid w:val="00AC2B2C"/>
    <w:rsid w:val="00AC2C3D"/>
    <w:rsid w:val="00AC37B0"/>
    <w:rsid w:val="00AC50B5"/>
    <w:rsid w:val="00AC5432"/>
    <w:rsid w:val="00AC5686"/>
    <w:rsid w:val="00AC6AC6"/>
    <w:rsid w:val="00AC6C37"/>
    <w:rsid w:val="00AD17A3"/>
    <w:rsid w:val="00AD1A5B"/>
    <w:rsid w:val="00AD1D7A"/>
    <w:rsid w:val="00AD33C4"/>
    <w:rsid w:val="00AD3463"/>
    <w:rsid w:val="00AD476C"/>
    <w:rsid w:val="00AD4E3B"/>
    <w:rsid w:val="00AD5D68"/>
    <w:rsid w:val="00AD6EED"/>
    <w:rsid w:val="00AE1ED1"/>
    <w:rsid w:val="00AE25D7"/>
    <w:rsid w:val="00AE2DFA"/>
    <w:rsid w:val="00AE3027"/>
    <w:rsid w:val="00AE51B7"/>
    <w:rsid w:val="00AE5473"/>
    <w:rsid w:val="00AE69FF"/>
    <w:rsid w:val="00AE6A78"/>
    <w:rsid w:val="00AE7328"/>
    <w:rsid w:val="00AE797E"/>
    <w:rsid w:val="00AF0784"/>
    <w:rsid w:val="00AF137D"/>
    <w:rsid w:val="00AF13C1"/>
    <w:rsid w:val="00AF2D42"/>
    <w:rsid w:val="00AF4033"/>
    <w:rsid w:val="00AF464A"/>
    <w:rsid w:val="00AF4AED"/>
    <w:rsid w:val="00AF64F3"/>
    <w:rsid w:val="00AF71D5"/>
    <w:rsid w:val="00AF7D76"/>
    <w:rsid w:val="00B00FAC"/>
    <w:rsid w:val="00B01819"/>
    <w:rsid w:val="00B020A4"/>
    <w:rsid w:val="00B02BDD"/>
    <w:rsid w:val="00B0308D"/>
    <w:rsid w:val="00B0440E"/>
    <w:rsid w:val="00B052E8"/>
    <w:rsid w:val="00B054DC"/>
    <w:rsid w:val="00B068AC"/>
    <w:rsid w:val="00B06AB0"/>
    <w:rsid w:val="00B0755D"/>
    <w:rsid w:val="00B077EF"/>
    <w:rsid w:val="00B110F5"/>
    <w:rsid w:val="00B1122B"/>
    <w:rsid w:val="00B11BD0"/>
    <w:rsid w:val="00B133AF"/>
    <w:rsid w:val="00B13719"/>
    <w:rsid w:val="00B1371A"/>
    <w:rsid w:val="00B14A73"/>
    <w:rsid w:val="00B14CD8"/>
    <w:rsid w:val="00B15E2E"/>
    <w:rsid w:val="00B1626F"/>
    <w:rsid w:val="00B16A2C"/>
    <w:rsid w:val="00B16A76"/>
    <w:rsid w:val="00B17381"/>
    <w:rsid w:val="00B21C26"/>
    <w:rsid w:val="00B225F8"/>
    <w:rsid w:val="00B2299E"/>
    <w:rsid w:val="00B232FE"/>
    <w:rsid w:val="00B2420D"/>
    <w:rsid w:val="00B24B67"/>
    <w:rsid w:val="00B26362"/>
    <w:rsid w:val="00B26FA6"/>
    <w:rsid w:val="00B27DB1"/>
    <w:rsid w:val="00B30064"/>
    <w:rsid w:val="00B31EE8"/>
    <w:rsid w:val="00B32687"/>
    <w:rsid w:val="00B32B9A"/>
    <w:rsid w:val="00B33621"/>
    <w:rsid w:val="00B33F0A"/>
    <w:rsid w:val="00B34D25"/>
    <w:rsid w:val="00B3512A"/>
    <w:rsid w:val="00B35240"/>
    <w:rsid w:val="00B36922"/>
    <w:rsid w:val="00B36AC5"/>
    <w:rsid w:val="00B37C71"/>
    <w:rsid w:val="00B37D84"/>
    <w:rsid w:val="00B406B6"/>
    <w:rsid w:val="00B412EA"/>
    <w:rsid w:val="00B41C9E"/>
    <w:rsid w:val="00B42231"/>
    <w:rsid w:val="00B4247E"/>
    <w:rsid w:val="00B43D10"/>
    <w:rsid w:val="00B44C76"/>
    <w:rsid w:val="00B46270"/>
    <w:rsid w:val="00B4744B"/>
    <w:rsid w:val="00B505ED"/>
    <w:rsid w:val="00B50F83"/>
    <w:rsid w:val="00B5159B"/>
    <w:rsid w:val="00B51D33"/>
    <w:rsid w:val="00B5240C"/>
    <w:rsid w:val="00B528F4"/>
    <w:rsid w:val="00B56926"/>
    <w:rsid w:val="00B5697D"/>
    <w:rsid w:val="00B574EC"/>
    <w:rsid w:val="00B57AA5"/>
    <w:rsid w:val="00B6186D"/>
    <w:rsid w:val="00B63869"/>
    <w:rsid w:val="00B649B8"/>
    <w:rsid w:val="00B64D76"/>
    <w:rsid w:val="00B655A6"/>
    <w:rsid w:val="00B6580B"/>
    <w:rsid w:val="00B6604D"/>
    <w:rsid w:val="00B665BF"/>
    <w:rsid w:val="00B70ABA"/>
    <w:rsid w:val="00B71524"/>
    <w:rsid w:val="00B74229"/>
    <w:rsid w:val="00B7456A"/>
    <w:rsid w:val="00B74963"/>
    <w:rsid w:val="00B750E2"/>
    <w:rsid w:val="00B76085"/>
    <w:rsid w:val="00B76D16"/>
    <w:rsid w:val="00B77F40"/>
    <w:rsid w:val="00B811A8"/>
    <w:rsid w:val="00B81F11"/>
    <w:rsid w:val="00B83614"/>
    <w:rsid w:val="00B83623"/>
    <w:rsid w:val="00B83F36"/>
    <w:rsid w:val="00B85305"/>
    <w:rsid w:val="00B8652B"/>
    <w:rsid w:val="00B87DE0"/>
    <w:rsid w:val="00B911E5"/>
    <w:rsid w:val="00B93B50"/>
    <w:rsid w:val="00B951F0"/>
    <w:rsid w:val="00B97E1E"/>
    <w:rsid w:val="00BA26CF"/>
    <w:rsid w:val="00BA32CB"/>
    <w:rsid w:val="00BA4793"/>
    <w:rsid w:val="00BA62B5"/>
    <w:rsid w:val="00BA6B06"/>
    <w:rsid w:val="00BA71B2"/>
    <w:rsid w:val="00BB0BEB"/>
    <w:rsid w:val="00BB107D"/>
    <w:rsid w:val="00BB119B"/>
    <w:rsid w:val="00BB23AA"/>
    <w:rsid w:val="00BB2D20"/>
    <w:rsid w:val="00BB34C9"/>
    <w:rsid w:val="00BB5F77"/>
    <w:rsid w:val="00BB7AD1"/>
    <w:rsid w:val="00BC1A64"/>
    <w:rsid w:val="00BC416A"/>
    <w:rsid w:val="00BC44A9"/>
    <w:rsid w:val="00BC61AD"/>
    <w:rsid w:val="00BC770B"/>
    <w:rsid w:val="00BC7DBB"/>
    <w:rsid w:val="00BD0233"/>
    <w:rsid w:val="00BD13F7"/>
    <w:rsid w:val="00BD1744"/>
    <w:rsid w:val="00BD1C8D"/>
    <w:rsid w:val="00BD1CD5"/>
    <w:rsid w:val="00BD20DD"/>
    <w:rsid w:val="00BD2B0C"/>
    <w:rsid w:val="00BD3FE8"/>
    <w:rsid w:val="00BD5B4E"/>
    <w:rsid w:val="00BE3F28"/>
    <w:rsid w:val="00BE41DC"/>
    <w:rsid w:val="00BE461D"/>
    <w:rsid w:val="00BE7C5E"/>
    <w:rsid w:val="00BF034D"/>
    <w:rsid w:val="00BF0998"/>
    <w:rsid w:val="00BF09A4"/>
    <w:rsid w:val="00BF481F"/>
    <w:rsid w:val="00BF48CB"/>
    <w:rsid w:val="00BF5006"/>
    <w:rsid w:val="00BF52C4"/>
    <w:rsid w:val="00BF593D"/>
    <w:rsid w:val="00BF5CEA"/>
    <w:rsid w:val="00BF7313"/>
    <w:rsid w:val="00BF754D"/>
    <w:rsid w:val="00BF7A08"/>
    <w:rsid w:val="00C001AC"/>
    <w:rsid w:val="00C033F3"/>
    <w:rsid w:val="00C041F3"/>
    <w:rsid w:val="00C045EA"/>
    <w:rsid w:val="00C04995"/>
    <w:rsid w:val="00C05BE5"/>
    <w:rsid w:val="00C06D75"/>
    <w:rsid w:val="00C07F1F"/>
    <w:rsid w:val="00C10B73"/>
    <w:rsid w:val="00C1154B"/>
    <w:rsid w:val="00C12025"/>
    <w:rsid w:val="00C14AA9"/>
    <w:rsid w:val="00C14E9E"/>
    <w:rsid w:val="00C1511C"/>
    <w:rsid w:val="00C1622A"/>
    <w:rsid w:val="00C17F13"/>
    <w:rsid w:val="00C17FFB"/>
    <w:rsid w:val="00C20005"/>
    <w:rsid w:val="00C20E01"/>
    <w:rsid w:val="00C227F1"/>
    <w:rsid w:val="00C24960"/>
    <w:rsid w:val="00C24A8D"/>
    <w:rsid w:val="00C25C52"/>
    <w:rsid w:val="00C26E23"/>
    <w:rsid w:val="00C3094E"/>
    <w:rsid w:val="00C314DB"/>
    <w:rsid w:val="00C32216"/>
    <w:rsid w:val="00C32B06"/>
    <w:rsid w:val="00C32B09"/>
    <w:rsid w:val="00C331F5"/>
    <w:rsid w:val="00C33561"/>
    <w:rsid w:val="00C33E8F"/>
    <w:rsid w:val="00C34D74"/>
    <w:rsid w:val="00C35755"/>
    <w:rsid w:val="00C35B9F"/>
    <w:rsid w:val="00C35BF5"/>
    <w:rsid w:val="00C3660A"/>
    <w:rsid w:val="00C36F4C"/>
    <w:rsid w:val="00C37236"/>
    <w:rsid w:val="00C40F8E"/>
    <w:rsid w:val="00C43E5A"/>
    <w:rsid w:val="00C4672F"/>
    <w:rsid w:val="00C509C5"/>
    <w:rsid w:val="00C52433"/>
    <w:rsid w:val="00C55F8A"/>
    <w:rsid w:val="00C564D4"/>
    <w:rsid w:val="00C60788"/>
    <w:rsid w:val="00C612C3"/>
    <w:rsid w:val="00C62710"/>
    <w:rsid w:val="00C64C7D"/>
    <w:rsid w:val="00C65C96"/>
    <w:rsid w:val="00C666F2"/>
    <w:rsid w:val="00C7197E"/>
    <w:rsid w:val="00C7265F"/>
    <w:rsid w:val="00C72AA1"/>
    <w:rsid w:val="00C73FAF"/>
    <w:rsid w:val="00C743DA"/>
    <w:rsid w:val="00C74FB1"/>
    <w:rsid w:val="00C75581"/>
    <w:rsid w:val="00C7587E"/>
    <w:rsid w:val="00C7695D"/>
    <w:rsid w:val="00C76B2C"/>
    <w:rsid w:val="00C76B69"/>
    <w:rsid w:val="00C77627"/>
    <w:rsid w:val="00C80001"/>
    <w:rsid w:val="00C807C2"/>
    <w:rsid w:val="00C81AB0"/>
    <w:rsid w:val="00C833DE"/>
    <w:rsid w:val="00C83B68"/>
    <w:rsid w:val="00C83EC9"/>
    <w:rsid w:val="00C84714"/>
    <w:rsid w:val="00C8594B"/>
    <w:rsid w:val="00C85A76"/>
    <w:rsid w:val="00C901D0"/>
    <w:rsid w:val="00C91B41"/>
    <w:rsid w:val="00C92F65"/>
    <w:rsid w:val="00C93A96"/>
    <w:rsid w:val="00C93C90"/>
    <w:rsid w:val="00C93DCC"/>
    <w:rsid w:val="00C94045"/>
    <w:rsid w:val="00C9461B"/>
    <w:rsid w:val="00C9541D"/>
    <w:rsid w:val="00C97781"/>
    <w:rsid w:val="00CA00DA"/>
    <w:rsid w:val="00CA1701"/>
    <w:rsid w:val="00CA1C91"/>
    <w:rsid w:val="00CA3342"/>
    <w:rsid w:val="00CA51C2"/>
    <w:rsid w:val="00CA54DA"/>
    <w:rsid w:val="00CA54EF"/>
    <w:rsid w:val="00CA592D"/>
    <w:rsid w:val="00CA69E7"/>
    <w:rsid w:val="00CA7149"/>
    <w:rsid w:val="00CB1F23"/>
    <w:rsid w:val="00CB3816"/>
    <w:rsid w:val="00CB427C"/>
    <w:rsid w:val="00CB7257"/>
    <w:rsid w:val="00CC08C7"/>
    <w:rsid w:val="00CC0C2A"/>
    <w:rsid w:val="00CC1607"/>
    <w:rsid w:val="00CC2504"/>
    <w:rsid w:val="00CC2916"/>
    <w:rsid w:val="00CC44D0"/>
    <w:rsid w:val="00CC5B3E"/>
    <w:rsid w:val="00CC7259"/>
    <w:rsid w:val="00CC7BA6"/>
    <w:rsid w:val="00CC7BF9"/>
    <w:rsid w:val="00CD1361"/>
    <w:rsid w:val="00CD4F29"/>
    <w:rsid w:val="00CD4F57"/>
    <w:rsid w:val="00CD5432"/>
    <w:rsid w:val="00CD5C62"/>
    <w:rsid w:val="00CD5EB0"/>
    <w:rsid w:val="00CD668E"/>
    <w:rsid w:val="00CD7B01"/>
    <w:rsid w:val="00CD7E41"/>
    <w:rsid w:val="00CE3925"/>
    <w:rsid w:val="00CE4307"/>
    <w:rsid w:val="00CE5DA9"/>
    <w:rsid w:val="00CE61CC"/>
    <w:rsid w:val="00CE633B"/>
    <w:rsid w:val="00CE6A4B"/>
    <w:rsid w:val="00CE7876"/>
    <w:rsid w:val="00CE7E5C"/>
    <w:rsid w:val="00CF07EE"/>
    <w:rsid w:val="00CF0C84"/>
    <w:rsid w:val="00CF1B0E"/>
    <w:rsid w:val="00CF3561"/>
    <w:rsid w:val="00CF4BC1"/>
    <w:rsid w:val="00CF5DF3"/>
    <w:rsid w:val="00D009D7"/>
    <w:rsid w:val="00D0238E"/>
    <w:rsid w:val="00D02748"/>
    <w:rsid w:val="00D02B33"/>
    <w:rsid w:val="00D030E0"/>
    <w:rsid w:val="00D03CB7"/>
    <w:rsid w:val="00D048DB"/>
    <w:rsid w:val="00D05684"/>
    <w:rsid w:val="00D058C3"/>
    <w:rsid w:val="00D1084A"/>
    <w:rsid w:val="00D10889"/>
    <w:rsid w:val="00D12951"/>
    <w:rsid w:val="00D14B92"/>
    <w:rsid w:val="00D14D17"/>
    <w:rsid w:val="00D16DF2"/>
    <w:rsid w:val="00D17903"/>
    <w:rsid w:val="00D2087B"/>
    <w:rsid w:val="00D215D1"/>
    <w:rsid w:val="00D21645"/>
    <w:rsid w:val="00D2216C"/>
    <w:rsid w:val="00D22292"/>
    <w:rsid w:val="00D22628"/>
    <w:rsid w:val="00D22A15"/>
    <w:rsid w:val="00D2354E"/>
    <w:rsid w:val="00D23856"/>
    <w:rsid w:val="00D23963"/>
    <w:rsid w:val="00D249CC"/>
    <w:rsid w:val="00D24E97"/>
    <w:rsid w:val="00D24F2F"/>
    <w:rsid w:val="00D25406"/>
    <w:rsid w:val="00D25B31"/>
    <w:rsid w:val="00D2795E"/>
    <w:rsid w:val="00D30F06"/>
    <w:rsid w:val="00D3183B"/>
    <w:rsid w:val="00D32676"/>
    <w:rsid w:val="00D33392"/>
    <w:rsid w:val="00D34EC4"/>
    <w:rsid w:val="00D35377"/>
    <w:rsid w:val="00D36A98"/>
    <w:rsid w:val="00D377E7"/>
    <w:rsid w:val="00D427E4"/>
    <w:rsid w:val="00D43346"/>
    <w:rsid w:val="00D43B34"/>
    <w:rsid w:val="00D44498"/>
    <w:rsid w:val="00D45A41"/>
    <w:rsid w:val="00D45B98"/>
    <w:rsid w:val="00D460DC"/>
    <w:rsid w:val="00D46272"/>
    <w:rsid w:val="00D50DC0"/>
    <w:rsid w:val="00D521CB"/>
    <w:rsid w:val="00D52615"/>
    <w:rsid w:val="00D52B62"/>
    <w:rsid w:val="00D52F4B"/>
    <w:rsid w:val="00D53540"/>
    <w:rsid w:val="00D53566"/>
    <w:rsid w:val="00D55CEB"/>
    <w:rsid w:val="00D56EDB"/>
    <w:rsid w:val="00D60611"/>
    <w:rsid w:val="00D616D2"/>
    <w:rsid w:val="00D6410E"/>
    <w:rsid w:val="00D658D4"/>
    <w:rsid w:val="00D65C3A"/>
    <w:rsid w:val="00D66481"/>
    <w:rsid w:val="00D7007B"/>
    <w:rsid w:val="00D7056E"/>
    <w:rsid w:val="00D71EDB"/>
    <w:rsid w:val="00D7288E"/>
    <w:rsid w:val="00D7322A"/>
    <w:rsid w:val="00D75A86"/>
    <w:rsid w:val="00D75C1B"/>
    <w:rsid w:val="00D7646B"/>
    <w:rsid w:val="00D76E8E"/>
    <w:rsid w:val="00D81DEB"/>
    <w:rsid w:val="00D82FE6"/>
    <w:rsid w:val="00D8424A"/>
    <w:rsid w:val="00D8475B"/>
    <w:rsid w:val="00D84AC7"/>
    <w:rsid w:val="00D85087"/>
    <w:rsid w:val="00D851D9"/>
    <w:rsid w:val="00D860D9"/>
    <w:rsid w:val="00D86B29"/>
    <w:rsid w:val="00D87A25"/>
    <w:rsid w:val="00D87E9D"/>
    <w:rsid w:val="00D904EA"/>
    <w:rsid w:val="00D90AA8"/>
    <w:rsid w:val="00D90D5A"/>
    <w:rsid w:val="00D92013"/>
    <w:rsid w:val="00D946C2"/>
    <w:rsid w:val="00D95FC1"/>
    <w:rsid w:val="00D966A9"/>
    <w:rsid w:val="00D96FC2"/>
    <w:rsid w:val="00D97D83"/>
    <w:rsid w:val="00DA1FBB"/>
    <w:rsid w:val="00DA2252"/>
    <w:rsid w:val="00DA2BCE"/>
    <w:rsid w:val="00DA32F4"/>
    <w:rsid w:val="00DA4619"/>
    <w:rsid w:val="00DA4CC9"/>
    <w:rsid w:val="00DA4E2F"/>
    <w:rsid w:val="00DA6038"/>
    <w:rsid w:val="00DA68BD"/>
    <w:rsid w:val="00DA69F9"/>
    <w:rsid w:val="00DA779F"/>
    <w:rsid w:val="00DA7839"/>
    <w:rsid w:val="00DA789C"/>
    <w:rsid w:val="00DB0060"/>
    <w:rsid w:val="00DB170A"/>
    <w:rsid w:val="00DB2D31"/>
    <w:rsid w:val="00DB386B"/>
    <w:rsid w:val="00DB705E"/>
    <w:rsid w:val="00DB7A8E"/>
    <w:rsid w:val="00DC025C"/>
    <w:rsid w:val="00DC0309"/>
    <w:rsid w:val="00DC184C"/>
    <w:rsid w:val="00DC2AD1"/>
    <w:rsid w:val="00DC64CC"/>
    <w:rsid w:val="00DC6602"/>
    <w:rsid w:val="00DD12D2"/>
    <w:rsid w:val="00DD1A37"/>
    <w:rsid w:val="00DD24A2"/>
    <w:rsid w:val="00DD2CDC"/>
    <w:rsid w:val="00DD317E"/>
    <w:rsid w:val="00DD41FA"/>
    <w:rsid w:val="00DD5404"/>
    <w:rsid w:val="00DD6AA3"/>
    <w:rsid w:val="00DD740F"/>
    <w:rsid w:val="00DE07C0"/>
    <w:rsid w:val="00DE0C29"/>
    <w:rsid w:val="00DE19CD"/>
    <w:rsid w:val="00DE25A6"/>
    <w:rsid w:val="00DE2D18"/>
    <w:rsid w:val="00DE3C2C"/>
    <w:rsid w:val="00DE3D14"/>
    <w:rsid w:val="00DE47A7"/>
    <w:rsid w:val="00DE7E5A"/>
    <w:rsid w:val="00DF05E7"/>
    <w:rsid w:val="00DF0ABC"/>
    <w:rsid w:val="00DF0D3D"/>
    <w:rsid w:val="00DF17D5"/>
    <w:rsid w:val="00DF40CB"/>
    <w:rsid w:val="00DF6C54"/>
    <w:rsid w:val="00DF700D"/>
    <w:rsid w:val="00E00023"/>
    <w:rsid w:val="00E03AA6"/>
    <w:rsid w:val="00E0452F"/>
    <w:rsid w:val="00E05E64"/>
    <w:rsid w:val="00E0666E"/>
    <w:rsid w:val="00E10364"/>
    <w:rsid w:val="00E114F7"/>
    <w:rsid w:val="00E127DD"/>
    <w:rsid w:val="00E12833"/>
    <w:rsid w:val="00E128DA"/>
    <w:rsid w:val="00E12DBE"/>
    <w:rsid w:val="00E13768"/>
    <w:rsid w:val="00E13C36"/>
    <w:rsid w:val="00E13CF5"/>
    <w:rsid w:val="00E14136"/>
    <w:rsid w:val="00E156D8"/>
    <w:rsid w:val="00E16C07"/>
    <w:rsid w:val="00E1728E"/>
    <w:rsid w:val="00E217C2"/>
    <w:rsid w:val="00E218D9"/>
    <w:rsid w:val="00E21AD8"/>
    <w:rsid w:val="00E21B63"/>
    <w:rsid w:val="00E21FAA"/>
    <w:rsid w:val="00E25611"/>
    <w:rsid w:val="00E25B25"/>
    <w:rsid w:val="00E26149"/>
    <w:rsid w:val="00E26C5B"/>
    <w:rsid w:val="00E27691"/>
    <w:rsid w:val="00E27F78"/>
    <w:rsid w:val="00E27F86"/>
    <w:rsid w:val="00E30260"/>
    <w:rsid w:val="00E30844"/>
    <w:rsid w:val="00E315C7"/>
    <w:rsid w:val="00E319E6"/>
    <w:rsid w:val="00E35280"/>
    <w:rsid w:val="00E35B2E"/>
    <w:rsid w:val="00E35BC1"/>
    <w:rsid w:val="00E36F20"/>
    <w:rsid w:val="00E37742"/>
    <w:rsid w:val="00E40787"/>
    <w:rsid w:val="00E40E08"/>
    <w:rsid w:val="00E41518"/>
    <w:rsid w:val="00E4157A"/>
    <w:rsid w:val="00E42F0F"/>
    <w:rsid w:val="00E43B5F"/>
    <w:rsid w:val="00E441F8"/>
    <w:rsid w:val="00E45412"/>
    <w:rsid w:val="00E47321"/>
    <w:rsid w:val="00E47C22"/>
    <w:rsid w:val="00E47DAC"/>
    <w:rsid w:val="00E50CB6"/>
    <w:rsid w:val="00E520AE"/>
    <w:rsid w:val="00E522FA"/>
    <w:rsid w:val="00E5363D"/>
    <w:rsid w:val="00E545DE"/>
    <w:rsid w:val="00E54B4A"/>
    <w:rsid w:val="00E5560C"/>
    <w:rsid w:val="00E5607D"/>
    <w:rsid w:val="00E56A2E"/>
    <w:rsid w:val="00E56FD7"/>
    <w:rsid w:val="00E57A9E"/>
    <w:rsid w:val="00E609B9"/>
    <w:rsid w:val="00E61174"/>
    <w:rsid w:val="00E634FF"/>
    <w:rsid w:val="00E64249"/>
    <w:rsid w:val="00E64390"/>
    <w:rsid w:val="00E65723"/>
    <w:rsid w:val="00E65FDA"/>
    <w:rsid w:val="00E67044"/>
    <w:rsid w:val="00E72AD0"/>
    <w:rsid w:val="00E72F36"/>
    <w:rsid w:val="00E73312"/>
    <w:rsid w:val="00E73ED7"/>
    <w:rsid w:val="00E746A7"/>
    <w:rsid w:val="00E753BE"/>
    <w:rsid w:val="00E75513"/>
    <w:rsid w:val="00E75D5C"/>
    <w:rsid w:val="00E761E6"/>
    <w:rsid w:val="00E76D29"/>
    <w:rsid w:val="00E81AD4"/>
    <w:rsid w:val="00E821FF"/>
    <w:rsid w:val="00E823FD"/>
    <w:rsid w:val="00E82CFF"/>
    <w:rsid w:val="00E841F6"/>
    <w:rsid w:val="00E85174"/>
    <w:rsid w:val="00E856FE"/>
    <w:rsid w:val="00E86869"/>
    <w:rsid w:val="00E874FC"/>
    <w:rsid w:val="00E90785"/>
    <w:rsid w:val="00E90D55"/>
    <w:rsid w:val="00E96457"/>
    <w:rsid w:val="00E9657A"/>
    <w:rsid w:val="00E9672E"/>
    <w:rsid w:val="00E97610"/>
    <w:rsid w:val="00EA0D40"/>
    <w:rsid w:val="00EA1146"/>
    <w:rsid w:val="00EA1E6F"/>
    <w:rsid w:val="00EA316B"/>
    <w:rsid w:val="00EA3632"/>
    <w:rsid w:val="00EA6765"/>
    <w:rsid w:val="00EA6DC1"/>
    <w:rsid w:val="00EB1781"/>
    <w:rsid w:val="00EB3067"/>
    <w:rsid w:val="00EB40DB"/>
    <w:rsid w:val="00EB6044"/>
    <w:rsid w:val="00EB6145"/>
    <w:rsid w:val="00EB6668"/>
    <w:rsid w:val="00EB7FBE"/>
    <w:rsid w:val="00EC0A3E"/>
    <w:rsid w:val="00EC0D9A"/>
    <w:rsid w:val="00EC18FB"/>
    <w:rsid w:val="00EC1A2D"/>
    <w:rsid w:val="00EC2B83"/>
    <w:rsid w:val="00EC2BF9"/>
    <w:rsid w:val="00EC3359"/>
    <w:rsid w:val="00EC3480"/>
    <w:rsid w:val="00EC3BDA"/>
    <w:rsid w:val="00EC4B44"/>
    <w:rsid w:val="00EC4DA3"/>
    <w:rsid w:val="00EC730B"/>
    <w:rsid w:val="00EC7A0E"/>
    <w:rsid w:val="00EC7CBA"/>
    <w:rsid w:val="00ED171F"/>
    <w:rsid w:val="00ED37C9"/>
    <w:rsid w:val="00ED442D"/>
    <w:rsid w:val="00ED4F41"/>
    <w:rsid w:val="00ED6F67"/>
    <w:rsid w:val="00ED7179"/>
    <w:rsid w:val="00ED7B69"/>
    <w:rsid w:val="00EE080E"/>
    <w:rsid w:val="00EE0FF6"/>
    <w:rsid w:val="00EE1961"/>
    <w:rsid w:val="00EE26BD"/>
    <w:rsid w:val="00EE35F9"/>
    <w:rsid w:val="00EE5F3D"/>
    <w:rsid w:val="00EE7D8C"/>
    <w:rsid w:val="00EE7E2A"/>
    <w:rsid w:val="00EF08BD"/>
    <w:rsid w:val="00EF0E94"/>
    <w:rsid w:val="00EF1095"/>
    <w:rsid w:val="00EF3948"/>
    <w:rsid w:val="00EF4632"/>
    <w:rsid w:val="00EF49DF"/>
    <w:rsid w:val="00EF4A6A"/>
    <w:rsid w:val="00EF5652"/>
    <w:rsid w:val="00EF59D5"/>
    <w:rsid w:val="00EF5FFF"/>
    <w:rsid w:val="00EF63D4"/>
    <w:rsid w:val="00EF7BFE"/>
    <w:rsid w:val="00F004A2"/>
    <w:rsid w:val="00F0136B"/>
    <w:rsid w:val="00F0149A"/>
    <w:rsid w:val="00F01D36"/>
    <w:rsid w:val="00F02328"/>
    <w:rsid w:val="00F02A77"/>
    <w:rsid w:val="00F02EB0"/>
    <w:rsid w:val="00F03517"/>
    <w:rsid w:val="00F037C2"/>
    <w:rsid w:val="00F03A4D"/>
    <w:rsid w:val="00F0487C"/>
    <w:rsid w:val="00F048A3"/>
    <w:rsid w:val="00F04A7B"/>
    <w:rsid w:val="00F04E54"/>
    <w:rsid w:val="00F10799"/>
    <w:rsid w:val="00F109D3"/>
    <w:rsid w:val="00F110FB"/>
    <w:rsid w:val="00F12D5C"/>
    <w:rsid w:val="00F13D61"/>
    <w:rsid w:val="00F142E2"/>
    <w:rsid w:val="00F14E20"/>
    <w:rsid w:val="00F15AD5"/>
    <w:rsid w:val="00F17645"/>
    <w:rsid w:val="00F17CB5"/>
    <w:rsid w:val="00F20093"/>
    <w:rsid w:val="00F20490"/>
    <w:rsid w:val="00F219F1"/>
    <w:rsid w:val="00F21A50"/>
    <w:rsid w:val="00F21B46"/>
    <w:rsid w:val="00F2434B"/>
    <w:rsid w:val="00F25B63"/>
    <w:rsid w:val="00F306E0"/>
    <w:rsid w:val="00F30AF9"/>
    <w:rsid w:val="00F31203"/>
    <w:rsid w:val="00F34F14"/>
    <w:rsid w:val="00F377E5"/>
    <w:rsid w:val="00F40D85"/>
    <w:rsid w:val="00F41C40"/>
    <w:rsid w:val="00F43177"/>
    <w:rsid w:val="00F43513"/>
    <w:rsid w:val="00F453F6"/>
    <w:rsid w:val="00F4674B"/>
    <w:rsid w:val="00F46C2E"/>
    <w:rsid w:val="00F51162"/>
    <w:rsid w:val="00F5230D"/>
    <w:rsid w:val="00F531AA"/>
    <w:rsid w:val="00F54791"/>
    <w:rsid w:val="00F54D71"/>
    <w:rsid w:val="00F55153"/>
    <w:rsid w:val="00F557AB"/>
    <w:rsid w:val="00F56295"/>
    <w:rsid w:val="00F56450"/>
    <w:rsid w:val="00F56795"/>
    <w:rsid w:val="00F60837"/>
    <w:rsid w:val="00F622DC"/>
    <w:rsid w:val="00F635EE"/>
    <w:rsid w:val="00F6476B"/>
    <w:rsid w:val="00F64AD0"/>
    <w:rsid w:val="00F669DC"/>
    <w:rsid w:val="00F67483"/>
    <w:rsid w:val="00F70B5F"/>
    <w:rsid w:val="00F70E38"/>
    <w:rsid w:val="00F72B4D"/>
    <w:rsid w:val="00F7345E"/>
    <w:rsid w:val="00F73C29"/>
    <w:rsid w:val="00F74680"/>
    <w:rsid w:val="00F7564D"/>
    <w:rsid w:val="00F77437"/>
    <w:rsid w:val="00F774A9"/>
    <w:rsid w:val="00F80B2E"/>
    <w:rsid w:val="00F80D5F"/>
    <w:rsid w:val="00F8181C"/>
    <w:rsid w:val="00F82752"/>
    <w:rsid w:val="00F83A4A"/>
    <w:rsid w:val="00F83B05"/>
    <w:rsid w:val="00F84D09"/>
    <w:rsid w:val="00F853CB"/>
    <w:rsid w:val="00F861A5"/>
    <w:rsid w:val="00F86839"/>
    <w:rsid w:val="00F87E2E"/>
    <w:rsid w:val="00F91ADE"/>
    <w:rsid w:val="00F92E6F"/>
    <w:rsid w:val="00F9302C"/>
    <w:rsid w:val="00F93531"/>
    <w:rsid w:val="00F9532A"/>
    <w:rsid w:val="00F97EAC"/>
    <w:rsid w:val="00FA0314"/>
    <w:rsid w:val="00FA0444"/>
    <w:rsid w:val="00FA0F19"/>
    <w:rsid w:val="00FA1EFD"/>
    <w:rsid w:val="00FA2650"/>
    <w:rsid w:val="00FA28E3"/>
    <w:rsid w:val="00FA2CBD"/>
    <w:rsid w:val="00FA2DF0"/>
    <w:rsid w:val="00FA5A44"/>
    <w:rsid w:val="00FA7B72"/>
    <w:rsid w:val="00FB081D"/>
    <w:rsid w:val="00FB259B"/>
    <w:rsid w:val="00FB25EB"/>
    <w:rsid w:val="00FB2F03"/>
    <w:rsid w:val="00FB32B3"/>
    <w:rsid w:val="00FB411E"/>
    <w:rsid w:val="00FB42A2"/>
    <w:rsid w:val="00FB6919"/>
    <w:rsid w:val="00FB701C"/>
    <w:rsid w:val="00FC08B2"/>
    <w:rsid w:val="00FC3383"/>
    <w:rsid w:val="00FC3920"/>
    <w:rsid w:val="00FC44B1"/>
    <w:rsid w:val="00FC4F76"/>
    <w:rsid w:val="00FC5552"/>
    <w:rsid w:val="00FC6576"/>
    <w:rsid w:val="00FC6841"/>
    <w:rsid w:val="00FD1908"/>
    <w:rsid w:val="00FD3EFD"/>
    <w:rsid w:val="00FD522D"/>
    <w:rsid w:val="00FD5C23"/>
    <w:rsid w:val="00FD5ED7"/>
    <w:rsid w:val="00FD6236"/>
    <w:rsid w:val="00FD7E7C"/>
    <w:rsid w:val="00FE0EE1"/>
    <w:rsid w:val="00FE281D"/>
    <w:rsid w:val="00FE31F7"/>
    <w:rsid w:val="00FE544C"/>
    <w:rsid w:val="00FE67F0"/>
    <w:rsid w:val="00FE72C3"/>
    <w:rsid w:val="00FE7C83"/>
    <w:rsid w:val="00FE7D5E"/>
    <w:rsid w:val="00FE7DD0"/>
    <w:rsid w:val="00FF02AF"/>
    <w:rsid w:val="00FF02E9"/>
    <w:rsid w:val="00FF178F"/>
    <w:rsid w:val="00FF3B65"/>
    <w:rsid w:val="00FF5AA2"/>
    <w:rsid w:val="00FF6155"/>
    <w:rsid w:val="00FF7268"/>
    <w:rsid w:val="00FF7B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6D5"/>
  </w:style>
  <w:style w:type="paragraph" w:styleId="1">
    <w:name w:val="heading 1"/>
    <w:basedOn w:val="a"/>
    <w:next w:val="a"/>
    <w:link w:val="10"/>
    <w:uiPriority w:val="99"/>
    <w:qFormat/>
    <w:rsid w:val="002554C3"/>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2554C3"/>
    <w:pPr>
      <w:keepNext/>
      <w:keepLines/>
      <w:spacing w:before="200" w:after="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2554C3"/>
    <w:pPr>
      <w:keepNext/>
      <w:keepLines/>
      <w:spacing w:before="200" w:after="0"/>
      <w:outlineLvl w:val="2"/>
    </w:pPr>
    <w:rPr>
      <w:rFonts w:ascii="Cambria" w:eastAsia="Times New Roman" w:hAnsi="Cambria" w:cs="Cambria"/>
      <w:b/>
      <w:bCs/>
      <w:color w:val="4F81BD"/>
      <w:sz w:val="20"/>
      <w:szCs w:val="20"/>
    </w:rPr>
  </w:style>
  <w:style w:type="paragraph" w:styleId="4">
    <w:name w:val="heading 4"/>
    <w:basedOn w:val="a"/>
    <w:next w:val="a"/>
    <w:link w:val="40"/>
    <w:uiPriority w:val="99"/>
    <w:unhideWhenUsed/>
    <w:qFormat/>
    <w:rsid w:val="002554C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2554C3"/>
    <w:pPr>
      <w:spacing w:before="240" w:after="60" w:line="240" w:lineRule="auto"/>
      <w:outlineLvl w:val="4"/>
    </w:pPr>
    <w:rPr>
      <w:rFonts w:ascii="Calibri" w:eastAsia="Times New Roman" w:hAnsi="Calibri" w:cs="Calibri"/>
      <w:b/>
      <w:bCs/>
      <w:i/>
      <w:iCs/>
      <w:sz w:val="26"/>
      <w:szCs w:val="26"/>
    </w:rPr>
  </w:style>
  <w:style w:type="paragraph" w:styleId="6">
    <w:name w:val="heading 6"/>
    <w:basedOn w:val="a"/>
    <w:next w:val="a"/>
    <w:link w:val="60"/>
    <w:uiPriority w:val="99"/>
    <w:qFormat/>
    <w:rsid w:val="002554C3"/>
    <w:pPr>
      <w:spacing w:before="240" w:after="60" w:line="240" w:lineRule="auto"/>
      <w:outlineLvl w:val="5"/>
    </w:pPr>
    <w:rPr>
      <w:rFonts w:ascii="Calibri" w:eastAsia="Times New Roman" w:hAnsi="Calibri" w:cs="Calibri"/>
      <w:b/>
      <w:bCs/>
      <w:sz w:val="20"/>
      <w:szCs w:val="20"/>
    </w:rPr>
  </w:style>
  <w:style w:type="paragraph" w:styleId="7">
    <w:name w:val="heading 7"/>
    <w:basedOn w:val="a"/>
    <w:next w:val="a"/>
    <w:link w:val="70"/>
    <w:uiPriority w:val="99"/>
    <w:qFormat/>
    <w:rsid w:val="002554C3"/>
    <w:pPr>
      <w:keepNext/>
      <w:autoSpaceDE w:val="0"/>
      <w:autoSpaceDN w:val="0"/>
      <w:spacing w:after="0" w:line="240" w:lineRule="auto"/>
      <w:outlineLvl w:val="6"/>
    </w:pPr>
    <w:rPr>
      <w:rFonts w:ascii="Calibri" w:eastAsia="Times New Roman" w:hAnsi="Calibri" w:cs="Calibri"/>
      <w:b/>
      <w:bCs/>
      <w:color w:val="000000"/>
      <w:sz w:val="28"/>
      <w:szCs w:val="28"/>
      <w:lang w:val="uk-UA"/>
    </w:rPr>
  </w:style>
  <w:style w:type="paragraph" w:styleId="8">
    <w:name w:val="heading 8"/>
    <w:basedOn w:val="a"/>
    <w:next w:val="a"/>
    <w:link w:val="80"/>
    <w:uiPriority w:val="99"/>
    <w:qFormat/>
    <w:rsid w:val="002554C3"/>
    <w:pPr>
      <w:keepNext/>
      <w:autoSpaceDE w:val="0"/>
      <w:autoSpaceDN w:val="0"/>
      <w:spacing w:after="0" w:line="240" w:lineRule="auto"/>
      <w:jc w:val="both"/>
      <w:outlineLvl w:val="7"/>
    </w:pPr>
    <w:rPr>
      <w:rFonts w:ascii="Calibri" w:eastAsia="Times New Roman" w:hAnsi="Calibri" w:cs="Calibri"/>
      <w:color w:val="000000"/>
      <w:sz w:val="28"/>
      <w:szCs w:val="28"/>
      <w:lang w:val="uk-UA"/>
    </w:rPr>
  </w:style>
  <w:style w:type="paragraph" w:styleId="9">
    <w:name w:val="heading 9"/>
    <w:basedOn w:val="a"/>
    <w:next w:val="a"/>
    <w:link w:val="90"/>
    <w:uiPriority w:val="99"/>
    <w:qFormat/>
    <w:rsid w:val="002554C3"/>
    <w:pPr>
      <w:keepNext/>
      <w:autoSpaceDE w:val="0"/>
      <w:autoSpaceDN w:val="0"/>
      <w:spacing w:after="0" w:line="240" w:lineRule="auto"/>
      <w:jc w:val="both"/>
      <w:outlineLvl w:val="8"/>
    </w:pPr>
    <w:rPr>
      <w:rFonts w:ascii="Calibri" w:eastAsia="Times New Roman" w:hAnsi="Calibri" w:cs="Calibri"/>
      <w:b/>
      <w:bCs/>
      <w:color w:val="000000"/>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54C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2554C3"/>
    <w:rPr>
      <w:rFonts w:ascii="Cambria" w:eastAsia="Times New Roman" w:hAnsi="Cambria" w:cs="Cambria"/>
      <w:b/>
      <w:bCs/>
      <w:color w:val="4F81BD"/>
      <w:sz w:val="26"/>
      <w:szCs w:val="26"/>
    </w:rPr>
  </w:style>
  <w:style w:type="character" w:customStyle="1" w:styleId="30">
    <w:name w:val="Заголовок 3 Знак"/>
    <w:basedOn w:val="a0"/>
    <w:link w:val="3"/>
    <w:uiPriority w:val="99"/>
    <w:rsid w:val="002554C3"/>
    <w:rPr>
      <w:rFonts w:ascii="Cambria" w:eastAsia="Times New Roman" w:hAnsi="Cambria" w:cs="Cambria"/>
      <w:b/>
      <w:bCs/>
      <w:color w:val="4F81BD"/>
      <w:sz w:val="20"/>
      <w:szCs w:val="20"/>
    </w:rPr>
  </w:style>
  <w:style w:type="character" w:customStyle="1" w:styleId="40">
    <w:name w:val="Заголовок 4 Знак"/>
    <w:basedOn w:val="a0"/>
    <w:link w:val="4"/>
    <w:uiPriority w:val="99"/>
    <w:rsid w:val="002554C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2554C3"/>
    <w:rPr>
      <w:rFonts w:ascii="Calibri" w:eastAsia="Times New Roman" w:hAnsi="Calibri" w:cs="Calibri"/>
      <w:b/>
      <w:bCs/>
      <w:i/>
      <w:iCs/>
      <w:sz w:val="26"/>
      <w:szCs w:val="26"/>
    </w:rPr>
  </w:style>
  <w:style w:type="character" w:customStyle="1" w:styleId="60">
    <w:name w:val="Заголовок 6 Знак"/>
    <w:basedOn w:val="a0"/>
    <w:link w:val="6"/>
    <w:uiPriority w:val="99"/>
    <w:rsid w:val="002554C3"/>
    <w:rPr>
      <w:rFonts w:ascii="Calibri" w:eastAsia="Times New Roman" w:hAnsi="Calibri" w:cs="Calibri"/>
      <w:b/>
      <w:bCs/>
      <w:sz w:val="20"/>
      <w:szCs w:val="20"/>
    </w:rPr>
  </w:style>
  <w:style w:type="character" w:customStyle="1" w:styleId="70">
    <w:name w:val="Заголовок 7 Знак"/>
    <w:basedOn w:val="a0"/>
    <w:link w:val="7"/>
    <w:uiPriority w:val="99"/>
    <w:rsid w:val="002554C3"/>
    <w:rPr>
      <w:rFonts w:ascii="Calibri" w:eastAsia="Times New Roman" w:hAnsi="Calibri" w:cs="Calibri"/>
      <w:b/>
      <w:bCs/>
      <w:color w:val="000000"/>
      <w:sz w:val="28"/>
      <w:szCs w:val="28"/>
      <w:lang w:val="uk-UA"/>
    </w:rPr>
  </w:style>
  <w:style w:type="character" w:customStyle="1" w:styleId="80">
    <w:name w:val="Заголовок 8 Знак"/>
    <w:basedOn w:val="a0"/>
    <w:link w:val="8"/>
    <w:uiPriority w:val="99"/>
    <w:rsid w:val="002554C3"/>
    <w:rPr>
      <w:rFonts w:ascii="Calibri" w:eastAsia="Times New Roman" w:hAnsi="Calibri" w:cs="Calibri"/>
      <w:color w:val="000000"/>
      <w:sz w:val="28"/>
      <w:szCs w:val="28"/>
      <w:lang w:val="uk-UA"/>
    </w:rPr>
  </w:style>
  <w:style w:type="character" w:customStyle="1" w:styleId="90">
    <w:name w:val="Заголовок 9 Знак"/>
    <w:basedOn w:val="a0"/>
    <w:link w:val="9"/>
    <w:uiPriority w:val="99"/>
    <w:rsid w:val="002554C3"/>
    <w:rPr>
      <w:rFonts w:ascii="Calibri" w:eastAsia="Times New Roman" w:hAnsi="Calibri" w:cs="Calibri"/>
      <w:b/>
      <w:bCs/>
      <w:color w:val="000000"/>
      <w:sz w:val="28"/>
      <w:szCs w:val="28"/>
      <w:lang w:val="uk-UA"/>
    </w:rPr>
  </w:style>
  <w:style w:type="table" w:styleId="a3">
    <w:name w:val="Table Grid"/>
    <w:basedOn w:val="a1"/>
    <w:rsid w:val="002554C3"/>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
    <w:name w:val="Font Style"/>
    <w:uiPriority w:val="99"/>
    <w:rsid w:val="002554C3"/>
    <w:rPr>
      <w:color w:val="000000"/>
      <w:sz w:val="20"/>
    </w:rPr>
  </w:style>
  <w:style w:type="paragraph" w:customStyle="1" w:styleId="ParagraphStyle">
    <w:name w:val="Paragraph Style"/>
    <w:uiPriority w:val="99"/>
    <w:rsid w:val="002554C3"/>
    <w:pPr>
      <w:autoSpaceDE w:val="0"/>
      <w:autoSpaceDN w:val="0"/>
      <w:adjustRightInd w:val="0"/>
      <w:spacing w:after="0" w:line="240" w:lineRule="auto"/>
    </w:pPr>
    <w:rPr>
      <w:rFonts w:ascii="Courier New" w:eastAsia="Times New Roman" w:hAnsi="Courier New" w:cs="Courier New"/>
      <w:sz w:val="24"/>
      <w:szCs w:val="24"/>
    </w:rPr>
  </w:style>
  <w:style w:type="paragraph" w:styleId="a4">
    <w:name w:val="List Paragraph"/>
    <w:basedOn w:val="a"/>
    <w:uiPriority w:val="99"/>
    <w:qFormat/>
    <w:rsid w:val="002554C3"/>
    <w:pPr>
      <w:ind w:left="720"/>
    </w:pPr>
    <w:rPr>
      <w:rFonts w:ascii="Calibri" w:eastAsia="Times New Roman" w:hAnsi="Calibri" w:cs="Calibri"/>
    </w:rPr>
  </w:style>
  <w:style w:type="character" w:customStyle="1" w:styleId="hps">
    <w:name w:val="hps"/>
    <w:basedOn w:val="a0"/>
    <w:rsid w:val="002554C3"/>
    <w:rPr>
      <w:rFonts w:cs="Times New Roman"/>
    </w:rPr>
  </w:style>
  <w:style w:type="character" w:customStyle="1" w:styleId="apple-converted-space">
    <w:name w:val="apple-converted-space"/>
    <w:uiPriority w:val="99"/>
    <w:rsid w:val="002554C3"/>
  </w:style>
  <w:style w:type="character" w:customStyle="1" w:styleId="a5">
    <w:name w:val="Текст выноски Знак"/>
    <w:basedOn w:val="a0"/>
    <w:link w:val="a6"/>
    <w:uiPriority w:val="99"/>
    <w:semiHidden/>
    <w:rsid w:val="002554C3"/>
    <w:rPr>
      <w:rFonts w:ascii="Tahoma" w:eastAsia="Times New Roman" w:hAnsi="Tahoma" w:cs="Tahoma"/>
      <w:sz w:val="16"/>
      <w:szCs w:val="16"/>
    </w:rPr>
  </w:style>
  <w:style w:type="paragraph" w:styleId="a6">
    <w:name w:val="Balloon Text"/>
    <w:basedOn w:val="a"/>
    <w:link w:val="a5"/>
    <w:uiPriority w:val="99"/>
    <w:semiHidden/>
    <w:rsid w:val="002554C3"/>
    <w:pPr>
      <w:spacing w:after="0" w:line="240" w:lineRule="auto"/>
    </w:pPr>
    <w:rPr>
      <w:rFonts w:ascii="Tahoma" w:eastAsia="Times New Roman" w:hAnsi="Tahoma" w:cs="Tahoma"/>
      <w:sz w:val="16"/>
      <w:szCs w:val="16"/>
    </w:rPr>
  </w:style>
  <w:style w:type="paragraph" w:styleId="a7">
    <w:name w:val="No Spacing"/>
    <w:uiPriority w:val="99"/>
    <w:qFormat/>
    <w:rsid w:val="002554C3"/>
    <w:pPr>
      <w:spacing w:after="0" w:line="240" w:lineRule="auto"/>
    </w:pPr>
    <w:rPr>
      <w:rFonts w:ascii="Calibri" w:eastAsia="Times New Roman" w:hAnsi="Calibri" w:cs="Calibri"/>
      <w:lang w:eastAsia="en-US"/>
    </w:rPr>
  </w:style>
  <w:style w:type="paragraph" w:styleId="a8">
    <w:name w:val="footer"/>
    <w:basedOn w:val="a"/>
    <w:link w:val="a9"/>
    <w:uiPriority w:val="99"/>
    <w:rsid w:val="002554C3"/>
    <w:pPr>
      <w:tabs>
        <w:tab w:val="center" w:pos="4677"/>
        <w:tab w:val="right" w:pos="9355"/>
      </w:tabs>
      <w:spacing w:after="0" w:line="240" w:lineRule="auto"/>
    </w:pPr>
    <w:rPr>
      <w:rFonts w:ascii="Calibri" w:eastAsia="Times New Roman" w:hAnsi="Calibri" w:cs="Calibri"/>
      <w:sz w:val="24"/>
      <w:szCs w:val="24"/>
    </w:rPr>
  </w:style>
  <w:style w:type="character" w:customStyle="1" w:styleId="a9">
    <w:name w:val="Нижний колонтитул Знак"/>
    <w:basedOn w:val="a0"/>
    <w:link w:val="a8"/>
    <w:uiPriority w:val="99"/>
    <w:rsid w:val="002554C3"/>
    <w:rPr>
      <w:rFonts w:ascii="Calibri" w:eastAsia="Times New Roman" w:hAnsi="Calibri" w:cs="Calibri"/>
      <w:sz w:val="24"/>
      <w:szCs w:val="24"/>
    </w:rPr>
  </w:style>
  <w:style w:type="paragraph" w:styleId="aa">
    <w:name w:val="Body Text Indent"/>
    <w:basedOn w:val="a"/>
    <w:link w:val="ab"/>
    <w:uiPriority w:val="99"/>
    <w:rsid w:val="002554C3"/>
    <w:pPr>
      <w:spacing w:after="120" w:line="240" w:lineRule="auto"/>
      <w:ind w:left="283"/>
    </w:pPr>
    <w:rPr>
      <w:rFonts w:ascii="Calibri" w:eastAsia="Times New Roman" w:hAnsi="Calibri" w:cs="Calibri"/>
      <w:sz w:val="20"/>
      <w:szCs w:val="20"/>
    </w:rPr>
  </w:style>
  <w:style w:type="character" w:customStyle="1" w:styleId="ab">
    <w:name w:val="Основной текст с отступом Знак"/>
    <w:basedOn w:val="a0"/>
    <w:link w:val="aa"/>
    <w:uiPriority w:val="99"/>
    <w:rsid w:val="002554C3"/>
    <w:rPr>
      <w:rFonts w:ascii="Calibri" w:eastAsia="Times New Roman" w:hAnsi="Calibri" w:cs="Calibri"/>
      <w:sz w:val="20"/>
      <w:szCs w:val="20"/>
    </w:rPr>
  </w:style>
  <w:style w:type="paragraph" w:styleId="21">
    <w:name w:val="Body Text 2"/>
    <w:basedOn w:val="a"/>
    <w:link w:val="22"/>
    <w:uiPriority w:val="99"/>
    <w:rsid w:val="002554C3"/>
    <w:pPr>
      <w:spacing w:after="120" w:line="480" w:lineRule="auto"/>
    </w:pPr>
    <w:rPr>
      <w:rFonts w:ascii="Calibri" w:eastAsia="Times New Roman" w:hAnsi="Calibri" w:cs="Calibri"/>
      <w:sz w:val="20"/>
      <w:szCs w:val="20"/>
    </w:rPr>
  </w:style>
  <w:style w:type="character" w:customStyle="1" w:styleId="22">
    <w:name w:val="Основной текст 2 Знак"/>
    <w:basedOn w:val="a0"/>
    <w:link w:val="21"/>
    <w:uiPriority w:val="99"/>
    <w:rsid w:val="002554C3"/>
    <w:rPr>
      <w:rFonts w:ascii="Calibri" w:eastAsia="Times New Roman" w:hAnsi="Calibri" w:cs="Calibri"/>
      <w:sz w:val="20"/>
      <w:szCs w:val="20"/>
    </w:rPr>
  </w:style>
  <w:style w:type="paragraph" w:styleId="ac">
    <w:name w:val="Body Text"/>
    <w:basedOn w:val="a"/>
    <w:link w:val="ad"/>
    <w:uiPriority w:val="99"/>
    <w:rsid w:val="002554C3"/>
    <w:pPr>
      <w:spacing w:after="120" w:line="240" w:lineRule="auto"/>
    </w:pPr>
    <w:rPr>
      <w:rFonts w:ascii="Calibri" w:eastAsia="Times New Roman" w:hAnsi="Calibri" w:cs="Calibri"/>
      <w:sz w:val="20"/>
      <w:szCs w:val="20"/>
    </w:rPr>
  </w:style>
  <w:style w:type="character" w:customStyle="1" w:styleId="ad">
    <w:name w:val="Основной текст Знак"/>
    <w:basedOn w:val="a0"/>
    <w:link w:val="ac"/>
    <w:uiPriority w:val="99"/>
    <w:rsid w:val="002554C3"/>
    <w:rPr>
      <w:rFonts w:ascii="Calibri" w:eastAsia="Times New Roman" w:hAnsi="Calibri" w:cs="Calibri"/>
      <w:sz w:val="20"/>
      <w:szCs w:val="20"/>
    </w:rPr>
  </w:style>
  <w:style w:type="character" w:styleId="ae">
    <w:name w:val="page number"/>
    <w:basedOn w:val="a0"/>
    <w:uiPriority w:val="99"/>
    <w:rsid w:val="002554C3"/>
    <w:rPr>
      <w:rFonts w:cs="Times New Roman"/>
    </w:rPr>
  </w:style>
  <w:style w:type="paragraph" w:customStyle="1" w:styleId="af">
    <w:name w:val="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1">
    <w:name w:val="Знак Знак Знак Знак Знак Знак Знак Знак Знак Знак Знак 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0">
    <w:name w:val="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styleId="af1">
    <w:name w:val="Hyperlink"/>
    <w:basedOn w:val="a0"/>
    <w:uiPriority w:val="99"/>
    <w:rsid w:val="002554C3"/>
    <w:rPr>
      <w:rFonts w:cs="Times New Roman"/>
      <w:color w:val="0000FF"/>
      <w:u w:val="single"/>
    </w:rPr>
  </w:style>
  <w:style w:type="character" w:styleId="af2">
    <w:name w:val="FollowedHyperlink"/>
    <w:basedOn w:val="a0"/>
    <w:uiPriority w:val="99"/>
    <w:rsid w:val="002554C3"/>
    <w:rPr>
      <w:rFonts w:cs="Times New Roman"/>
      <w:color w:val="800080"/>
      <w:u w:val="single"/>
    </w:rPr>
  </w:style>
  <w:style w:type="paragraph" w:styleId="af3">
    <w:name w:val="Normal Indent"/>
    <w:basedOn w:val="a"/>
    <w:uiPriority w:val="99"/>
    <w:rsid w:val="002554C3"/>
    <w:pPr>
      <w:widowControl w:val="0"/>
      <w:autoSpaceDE w:val="0"/>
      <w:autoSpaceDN w:val="0"/>
      <w:spacing w:after="0" w:line="240" w:lineRule="auto"/>
      <w:ind w:left="708"/>
      <w:jc w:val="both"/>
    </w:pPr>
    <w:rPr>
      <w:rFonts w:ascii="Antiqua" w:eastAsia="Times New Roman" w:hAnsi="Antiqua" w:cs="Antiqua"/>
      <w:spacing w:val="-20"/>
      <w:sz w:val="30"/>
      <w:szCs w:val="30"/>
    </w:rPr>
  </w:style>
  <w:style w:type="paragraph" w:styleId="af4">
    <w:name w:val="header"/>
    <w:basedOn w:val="a"/>
    <w:link w:val="af5"/>
    <w:uiPriority w:val="99"/>
    <w:rsid w:val="002554C3"/>
    <w:pPr>
      <w:tabs>
        <w:tab w:val="center" w:pos="4677"/>
        <w:tab w:val="right" w:pos="9355"/>
      </w:tabs>
      <w:spacing w:after="0" w:line="240" w:lineRule="auto"/>
    </w:pPr>
    <w:rPr>
      <w:rFonts w:ascii="Calibri" w:eastAsia="Times New Roman" w:hAnsi="Calibri" w:cs="Calibri"/>
      <w:sz w:val="24"/>
      <w:szCs w:val="24"/>
    </w:rPr>
  </w:style>
  <w:style w:type="character" w:customStyle="1" w:styleId="af5">
    <w:name w:val="Верхний колонтитул Знак"/>
    <w:basedOn w:val="a0"/>
    <w:link w:val="af4"/>
    <w:uiPriority w:val="99"/>
    <w:rsid w:val="002554C3"/>
    <w:rPr>
      <w:rFonts w:ascii="Calibri" w:eastAsia="Times New Roman" w:hAnsi="Calibri" w:cs="Calibri"/>
      <w:sz w:val="24"/>
      <w:szCs w:val="24"/>
    </w:rPr>
  </w:style>
  <w:style w:type="paragraph" w:styleId="23">
    <w:name w:val="List Bullet 2"/>
    <w:basedOn w:val="a"/>
    <w:autoRedefine/>
    <w:uiPriority w:val="99"/>
    <w:rsid w:val="002554C3"/>
    <w:pPr>
      <w:tabs>
        <w:tab w:val="num" w:pos="720"/>
      </w:tabs>
      <w:autoSpaceDE w:val="0"/>
      <w:autoSpaceDN w:val="0"/>
      <w:spacing w:after="0" w:line="240" w:lineRule="auto"/>
      <w:jc w:val="both"/>
    </w:pPr>
    <w:rPr>
      <w:rFonts w:ascii="Calibri" w:eastAsia="Times New Roman" w:hAnsi="Calibri" w:cs="Calibri"/>
      <w:noProof/>
      <w:kern w:val="16"/>
      <w:sz w:val="28"/>
      <w:szCs w:val="28"/>
    </w:rPr>
  </w:style>
  <w:style w:type="paragraph" w:styleId="af6">
    <w:name w:val="Title"/>
    <w:basedOn w:val="a"/>
    <w:link w:val="af7"/>
    <w:uiPriority w:val="99"/>
    <w:qFormat/>
    <w:rsid w:val="002554C3"/>
    <w:pPr>
      <w:spacing w:after="0" w:line="240" w:lineRule="auto"/>
      <w:jc w:val="center"/>
    </w:pPr>
    <w:rPr>
      <w:rFonts w:ascii="Calibri" w:eastAsia="Times New Roman" w:hAnsi="Calibri" w:cs="Calibri"/>
      <w:b/>
      <w:bCs/>
      <w:sz w:val="28"/>
      <w:szCs w:val="28"/>
      <w:lang w:val="uk-UA"/>
    </w:rPr>
  </w:style>
  <w:style w:type="character" w:customStyle="1" w:styleId="af7">
    <w:name w:val="Название Знак"/>
    <w:basedOn w:val="a0"/>
    <w:link w:val="af6"/>
    <w:uiPriority w:val="99"/>
    <w:rsid w:val="002554C3"/>
    <w:rPr>
      <w:rFonts w:ascii="Calibri" w:eastAsia="Times New Roman" w:hAnsi="Calibri" w:cs="Calibri"/>
      <w:b/>
      <w:bCs/>
      <w:sz w:val="28"/>
      <w:szCs w:val="28"/>
      <w:lang w:val="uk-UA"/>
    </w:rPr>
  </w:style>
  <w:style w:type="paragraph" w:styleId="24">
    <w:name w:val="Body Text Indent 2"/>
    <w:basedOn w:val="a"/>
    <w:link w:val="25"/>
    <w:uiPriority w:val="99"/>
    <w:rsid w:val="002554C3"/>
    <w:pPr>
      <w:spacing w:after="0" w:line="240" w:lineRule="auto"/>
      <w:ind w:firstLine="708"/>
      <w:jc w:val="both"/>
    </w:pPr>
    <w:rPr>
      <w:rFonts w:ascii="Calibri" w:eastAsia="Times New Roman" w:hAnsi="Calibri" w:cs="Calibri"/>
      <w:sz w:val="28"/>
      <w:szCs w:val="28"/>
      <w:lang w:val="uk-UA"/>
    </w:rPr>
  </w:style>
  <w:style w:type="character" w:customStyle="1" w:styleId="25">
    <w:name w:val="Основной текст с отступом 2 Знак"/>
    <w:basedOn w:val="a0"/>
    <w:link w:val="24"/>
    <w:uiPriority w:val="99"/>
    <w:rsid w:val="002554C3"/>
    <w:rPr>
      <w:rFonts w:ascii="Calibri" w:eastAsia="Times New Roman" w:hAnsi="Calibri" w:cs="Calibri"/>
      <w:sz w:val="28"/>
      <w:szCs w:val="28"/>
      <w:lang w:val="uk-UA"/>
    </w:rPr>
  </w:style>
  <w:style w:type="paragraph" w:styleId="31">
    <w:name w:val="Body Text Indent 3"/>
    <w:basedOn w:val="a"/>
    <w:link w:val="32"/>
    <w:rsid w:val="002554C3"/>
    <w:pPr>
      <w:spacing w:after="0" w:line="240" w:lineRule="auto"/>
      <w:ind w:firstLine="709"/>
      <w:jc w:val="both"/>
    </w:pPr>
    <w:rPr>
      <w:rFonts w:ascii="Calibri" w:eastAsia="Times New Roman" w:hAnsi="Calibri" w:cs="Calibri"/>
      <w:sz w:val="28"/>
      <w:szCs w:val="28"/>
      <w:u w:val="single"/>
      <w:lang w:val="uk-UA"/>
    </w:rPr>
  </w:style>
  <w:style w:type="character" w:customStyle="1" w:styleId="32">
    <w:name w:val="Основной текст с отступом 3 Знак"/>
    <w:basedOn w:val="a0"/>
    <w:link w:val="31"/>
    <w:rsid w:val="002554C3"/>
    <w:rPr>
      <w:rFonts w:ascii="Calibri" w:eastAsia="Times New Roman" w:hAnsi="Calibri" w:cs="Calibri"/>
      <w:sz w:val="28"/>
      <w:szCs w:val="28"/>
      <w:u w:val="single"/>
      <w:lang w:val="uk-UA"/>
    </w:rPr>
  </w:style>
  <w:style w:type="paragraph" w:styleId="33">
    <w:name w:val="Body Text 3"/>
    <w:basedOn w:val="a"/>
    <w:link w:val="34"/>
    <w:uiPriority w:val="99"/>
    <w:rsid w:val="002554C3"/>
    <w:pPr>
      <w:spacing w:after="120" w:line="240" w:lineRule="auto"/>
    </w:pPr>
    <w:rPr>
      <w:rFonts w:ascii="Calibri" w:eastAsia="Times New Roman" w:hAnsi="Calibri" w:cs="Calibri"/>
      <w:sz w:val="16"/>
      <w:szCs w:val="16"/>
    </w:rPr>
  </w:style>
  <w:style w:type="character" w:customStyle="1" w:styleId="34">
    <w:name w:val="Основной текст 3 Знак"/>
    <w:basedOn w:val="a0"/>
    <w:link w:val="33"/>
    <w:uiPriority w:val="99"/>
    <w:rsid w:val="002554C3"/>
    <w:rPr>
      <w:rFonts w:ascii="Calibri" w:eastAsia="Times New Roman" w:hAnsi="Calibri" w:cs="Calibri"/>
      <w:sz w:val="16"/>
      <w:szCs w:val="16"/>
    </w:rPr>
  </w:style>
  <w:style w:type="paragraph" w:styleId="af8">
    <w:name w:val="Block Text"/>
    <w:basedOn w:val="a"/>
    <w:uiPriority w:val="99"/>
    <w:rsid w:val="002554C3"/>
    <w:pPr>
      <w:spacing w:after="0" w:line="240" w:lineRule="auto"/>
      <w:ind w:left="-40" w:right="-40"/>
      <w:jc w:val="center"/>
    </w:pPr>
    <w:rPr>
      <w:rFonts w:ascii="Calibri" w:eastAsia="Times New Roman" w:hAnsi="Calibri" w:cs="Calibri"/>
      <w:sz w:val="24"/>
      <w:szCs w:val="24"/>
      <w:lang w:val="uk-UA"/>
    </w:rPr>
  </w:style>
  <w:style w:type="paragraph" w:customStyle="1" w:styleId="af9">
    <w:name w:val="Стиль"/>
    <w:uiPriority w:val="99"/>
    <w:rsid w:val="002554C3"/>
    <w:pPr>
      <w:spacing w:after="0" w:line="240" w:lineRule="auto"/>
    </w:pPr>
    <w:rPr>
      <w:rFonts w:ascii="Calibri" w:eastAsia="Times New Roman" w:hAnsi="Calibri" w:cs="Calibri"/>
      <w:sz w:val="28"/>
      <w:szCs w:val="28"/>
    </w:rPr>
  </w:style>
  <w:style w:type="paragraph" w:customStyle="1" w:styleId="26">
    <w:name w:val="заголовок 2"/>
    <w:basedOn w:val="a"/>
    <w:next w:val="a"/>
    <w:uiPriority w:val="99"/>
    <w:rsid w:val="002554C3"/>
    <w:pPr>
      <w:keepNext/>
      <w:spacing w:after="0" w:line="240" w:lineRule="auto"/>
    </w:pPr>
    <w:rPr>
      <w:rFonts w:ascii="Calibri" w:eastAsia="Times New Roman" w:hAnsi="Calibri" w:cs="Calibri"/>
      <w:b/>
      <w:bCs/>
      <w:sz w:val="24"/>
      <w:szCs w:val="24"/>
      <w:lang w:val="uk-UA"/>
    </w:rPr>
  </w:style>
  <w:style w:type="paragraph" w:customStyle="1" w:styleId="12">
    <w:name w:val="заголовок 1"/>
    <w:basedOn w:val="a"/>
    <w:next w:val="a"/>
    <w:uiPriority w:val="99"/>
    <w:rsid w:val="002554C3"/>
    <w:pPr>
      <w:keepNext/>
      <w:spacing w:after="0" w:line="240" w:lineRule="auto"/>
    </w:pPr>
    <w:rPr>
      <w:rFonts w:ascii="Calibri" w:eastAsia="Times New Roman" w:hAnsi="Calibri" w:cs="Calibri"/>
      <w:sz w:val="24"/>
      <w:szCs w:val="24"/>
      <w:lang w:val="uk-UA"/>
    </w:rPr>
  </w:style>
  <w:style w:type="paragraph" w:customStyle="1" w:styleId="13">
    <w:name w:val="Знак Знак Знак Знак Знак Знак Знак Знак 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27">
    <w:name w:val="Îñíîâíîé òåêñò ñ îòñòóïîì 2"/>
    <w:basedOn w:val="a"/>
    <w:uiPriority w:val="99"/>
    <w:rsid w:val="002554C3"/>
    <w:pPr>
      <w:autoSpaceDE w:val="0"/>
      <w:autoSpaceDN w:val="0"/>
      <w:spacing w:after="0" w:line="240" w:lineRule="auto"/>
      <w:ind w:firstLine="420"/>
      <w:jc w:val="both"/>
    </w:pPr>
    <w:rPr>
      <w:rFonts w:ascii="Arial" w:eastAsia="Times New Roman" w:hAnsi="Arial" w:cs="Arial"/>
      <w:color w:val="FF0000"/>
      <w:sz w:val="28"/>
      <w:szCs w:val="28"/>
    </w:rPr>
  </w:style>
  <w:style w:type="paragraph" w:customStyle="1" w:styleId="afa">
    <w:name w:val="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Char1">
    <w:name w:val="Char Знак Знак Знак Знак Знак Знак Знак Знак Знак Знак Знак Знак Знак Знак Знак1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b">
    <w:name w:val="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4">
    <w:name w:val="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c">
    <w:name w:val="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afd">
    <w:name w:val="Основной шрифт"/>
    <w:uiPriority w:val="99"/>
    <w:rsid w:val="002554C3"/>
  </w:style>
  <w:style w:type="character" w:customStyle="1" w:styleId="afe">
    <w:name w:val="номер страницы"/>
    <w:basedOn w:val="afd"/>
    <w:uiPriority w:val="99"/>
    <w:rsid w:val="002554C3"/>
    <w:rPr>
      <w:rFonts w:cs="Times New Roman"/>
    </w:rPr>
  </w:style>
  <w:style w:type="paragraph" w:customStyle="1" w:styleId="aff">
    <w:name w:val="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Char10">
    <w:name w:val="Char Знак Знак Знак Знак Знак Знак Знак Знак Знак Знак Знак Знак Знак Знак Знак1 Знак"/>
    <w:basedOn w:val="a"/>
    <w:uiPriority w:val="99"/>
    <w:rsid w:val="002554C3"/>
    <w:pPr>
      <w:spacing w:after="0" w:line="240" w:lineRule="auto"/>
    </w:pPr>
    <w:rPr>
      <w:rFonts w:ascii="Calibri" w:eastAsia="Times New Roman" w:hAnsi="Calibri" w:cs="Calibri"/>
      <w:sz w:val="20"/>
      <w:szCs w:val="20"/>
      <w:lang w:val="en-US" w:eastAsia="en-US"/>
    </w:rPr>
  </w:style>
  <w:style w:type="character" w:customStyle="1" w:styleId="aff0">
    <w:name w:val="Знак Знак"/>
    <w:uiPriority w:val="99"/>
    <w:rsid w:val="002554C3"/>
    <w:rPr>
      <w:b/>
      <w:sz w:val="24"/>
    </w:rPr>
  </w:style>
  <w:style w:type="paragraph" w:customStyle="1" w:styleId="CharCharCharChar">
    <w:name w:val="Char Знак Знак Char Знак Знак Char Знак Знак Char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Stilus2">
    <w:name w:val="Stilus 2"/>
    <w:basedOn w:val="a"/>
    <w:next w:val="a"/>
    <w:autoRedefine/>
    <w:uiPriority w:val="99"/>
    <w:rsid w:val="002554C3"/>
    <w:pPr>
      <w:autoSpaceDE w:val="0"/>
      <w:autoSpaceDN w:val="0"/>
      <w:spacing w:before="120" w:after="80" w:line="274" w:lineRule="exact"/>
      <w:jc w:val="center"/>
    </w:pPr>
    <w:rPr>
      <w:rFonts w:ascii="Calibri" w:eastAsia="Times New Roman" w:hAnsi="Calibri" w:cs="Calibri"/>
      <w:i/>
      <w:iCs/>
      <w:sz w:val="28"/>
      <w:szCs w:val="28"/>
      <w:lang w:val="uk-UA"/>
    </w:rPr>
  </w:style>
  <w:style w:type="paragraph" w:customStyle="1" w:styleId="Style7">
    <w:name w:val="Style7"/>
    <w:basedOn w:val="a"/>
    <w:uiPriority w:val="99"/>
    <w:rsid w:val="002554C3"/>
    <w:pPr>
      <w:widowControl w:val="0"/>
      <w:autoSpaceDE w:val="0"/>
      <w:autoSpaceDN w:val="0"/>
      <w:adjustRightInd w:val="0"/>
      <w:spacing w:after="0" w:line="278" w:lineRule="exact"/>
    </w:pPr>
    <w:rPr>
      <w:rFonts w:ascii="Calibri" w:eastAsia="Times New Roman" w:hAnsi="Calibri" w:cs="Calibri"/>
      <w:sz w:val="24"/>
      <w:szCs w:val="24"/>
      <w:lang w:val="uk-UA" w:eastAsia="uk-UA"/>
    </w:rPr>
  </w:style>
  <w:style w:type="character" w:customStyle="1" w:styleId="FontStyle14">
    <w:name w:val="Font Style14"/>
    <w:uiPriority w:val="99"/>
    <w:rsid w:val="002554C3"/>
    <w:rPr>
      <w:rFonts w:ascii="Times New Roman" w:hAnsi="Times New Roman"/>
      <w:sz w:val="18"/>
    </w:rPr>
  </w:style>
  <w:style w:type="paragraph" w:customStyle="1" w:styleId="Style1">
    <w:name w:val="Style1"/>
    <w:basedOn w:val="a"/>
    <w:uiPriority w:val="99"/>
    <w:rsid w:val="002554C3"/>
    <w:pPr>
      <w:widowControl w:val="0"/>
      <w:autoSpaceDE w:val="0"/>
      <w:autoSpaceDN w:val="0"/>
      <w:adjustRightInd w:val="0"/>
      <w:spacing w:after="0" w:line="293" w:lineRule="exact"/>
      <w:jc w:val="center"/>
    </w:pPr>
    <w:rPr>
      <w:rFonts w:ascii="Calibri" w:eastAsia="Times New Roman" w:hAnsi="Calibri" w:cs="Calibri"/>
      <w:sz w:val="24"/>
      <w:szCs w:val="24"/>
      <w:lang w:val="uk-UA" w:eastAsia="uk-UA"/>
    </w:rPr>
  </w:style>
  <w:style w:type="character" w:customStyle="1" w:styleId="FontStyle11">
    <w:name w:val="Font Style11"/>
    <w:uiPriority w:val="99"/>
    <w:rsid w:val="002554C3"/>
    <w:rPr>
      <w:rFonts w:ascii="Times New Roman" w:hAnsi="Times New Roman"/>
      <w:b/>
      <w:sz w:val="22"/>
    </w:rPr>
  </w:style>
  <w:style w:type="paragraph" w:customStyle="1" w:styleId="Style4">
    <w:name w:val="Style4"/>
    <w:basedOn w:val="a"/>
    <w:uiPriority w:val="99"/>
    <w:rsid w:val="002554C3"/>
    <w:pPr>
      <w:widowControl w:val="0"/>
      <w:autoSpaceDE w:val="0"/>
      <w:autoSpaceDN w:val="0"/>
      <w:adjustRightInd w:val="0"/>
      <w:spacing w:after="0" w:line="240" w:lineRule="auto"/>
    </w:pPr>
    <w:rPr>
      <w:rFonts w:ascii="Calibri" w:eastAsia="Times New Roman" w:hAnsi="Calibri" w:cs="Calibri"/>
      <w:sz w:val="24"/>
      <w:szCs w:val="24"/>
      <w:lang w:val="uk-UA" w:eastAsia="uk-UA"/>
    </w:rPr>
  </w:style>
  <w:style w:type="paragraph" w:customStyle="1" w:styleId="Stilus0">
    <w:name w:val="Stilus 0"/>
    <w:basedOn w:val="a"/>
    <w:next w:val="a"/>
    <w:uiPriority w:val="99"/>
    <w:rsid w:val="002554C3"/>
    <w:pPr>
      <w:autoSpaceDE w:val="0"/>
      <w:autoSpaceDN w:val="0"/>
      <w:spacing w:after="0" w:line="240" w:lineRule="auto"/>
      <w:jc w:val="center"/>
    </w:pPr>
    <w:rPr>
      <w:rFonts w:ascii="Calibri" w:eastAsia="Times New Roman" w:hAnsi="Calibri" w:cs="Calibri"/>
      <w:lang w:val="uk-UA"/>
    </w:rPr>
  </w:style>
  <w:style w:type="paragraph" w:customStyle="1" w:styleId="Stilusoz">
    <w:name w:val="Stilus oz"/>
    <w:basedOn w:val="a"/>
    <w:next w:val="a"/>
    <w:autoRedefine/>
    <w:uiPriority w:val="99"/>
    <w:rsid w:val="002554C3"/>
    <w:pPr>
      <w:shd w:val="clear" w:color="auto" w:fill="E6E6E6"/>
      <w:autoSpaceDE w:val="0"/>
      <w:autoSpaceDN w:val="0"/>
      <w:spacing w:after="0" w:line="240" w:lineRule="auto"/>
      <w:ind w:left="-32" w:right="-147"/>
      <w:jc w:val="center"/>
    </w:pPr>
    <w:rPr>
      <w:rFonts w:ascii="Calibri" w:eastAsia="Times New Roman" w:hAnsi="Calibri" w:cs="Calibri"/>
      <w:b/>
      <w:bCs/>
      <w:lang w:val="uk-UA"/>
    </w:rPr>
  </w:style>
  <w:style w:type="paragraph" w:styleId="aff1">
    <w:name w:val="Plain Text"/>
    <w:basedOn w:val="a"/>
    <w:link w:val="aff2"/>
    <w:uiPriority w:val="99"/>
    <w:rsid w:val="002554C3"/>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rsid w:val="002554C3"/>
    <w:rPr>
      <w:rFonts w:ascii="Courier New" w:eastAsia="Times New Roman" w:hAnsi="Courier New" w:cs="Courier New"/>
      <w:sz w:val="20"/>
      <w:szCs w:val="20"/>
    </w:rPr>
  </w:style>
  <w:style w:type="character" w:customStyle="1" w:styleId="BodyTextChar">
    <w:name w:val="Body Text Char"/>
    <w:uiPriority w:val="99"/>
    <w:locked/>
    <w:rsid w:val="002554C3"/>
    <w:rPr>
      <w:rFonts w:ascii="Times New Roman" w:hAnsi="Times New Roman"/>
      <w:b/>
      <w:sz w:val="28"/>
      <w:lang w:val="ru-RU" w:eastAsia="ru-RU"/>
    </w:rPr>
  </w:style>
  <w:style w:type="paragraph" w:customStyle="1" w:styleId="15">
    <w:name w:val="Абзац списка1"/>
    <w:basedOn w:val="a"/>
    <w:uiPriority w:val="99"/>
    <w:rsid w:val="002554C3"/>
    <w:pPr>
      <w:ind w:left="720"/>
    </w:pPr>
    <w:rPr>
      <w:rFonts w:ascii="Calibri" w:eastAsia="Times New Roman" w:hAnsi="Calibri" w:cs="Calibri"/>
      <w:lang w:val="uk-UA" w:eastAsia="uk-UA"/>
    </w:rPr>
  </w:style>
  <w:style w:type="paragraph" w:customStyle="1" w:styleId="CharChar">
    <w:name w:val="Char Знак Знак Char"/>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3">
    <w:name w:val="Знак Знак Знак Знак Знак Знак Знак обычный"/>
    <w:basedOn w:val="a"/>
    <w:uiPriority w:val="99"/>
    <w:rsid w:val="002554C3"/>
    <w:pPr>
      <w:spacing w:after="0" w:line="240" w:lineRule="auto"/>
      <w:ind w:left="-357" w:firstLine="709"/>
      <w:jc w:val="both"/>
    </w:pPr>
    <w:rPr>
      <w:rFonts w:ascii="Calibri" w:eastAsia="Times New Roman" w:hAnsi="Calibri" w:cs="Calibri"/>
      <w:sz w:val="28"/>
      <w:szCs w:val="28"/>
      <w:lang w:val="uk-UA"/>
    </w:rPr>
  </w:style>
  <w:style w:type="paragraph" w:customStyle="1" w:styleId="aff4">
    <w:name w:val="Знак Знак Знак 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xl28">
    <w:name w:val="xl28"/>
    <w:basedOn w:val="a"/>
    <w:uiPriority w:val="99"/>
    <w:rsid w:val="002554C3"/>
    <w:pPr>
      <w:pBdr>
        <w:right w:val="single" w:sz="4" w:space="0" w:color="000000"/>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91">
    <w:name w:val="обычный_ж9_с"/>
    <w:basedOn w:val="a"/>
    <w:uiPriority w:val="99"/>
    <w:rsid w:val="002554C3"/>
    <w:pPr>
      <w:widowControl w:val="0"/>
      <w:autoSpaceDE w:val="0"/>
      <w:autoSpaceDN w:val="0"/>
      <w:spacing w:after="0" w:line="240" w:lineRule="auto"/>
      <w:jc w:val="center"/>
    </w:pPr>
    <w:rPr>
      <w:rFonts w:ascii="Calibri" w:eastAsia="Times New Roman" w:hAnsi="Calibri" w:cs="Calibri"/>
      <w:b/>
      <w:bCs/>
      <w:sz w:val="18"/>
      <w:szCs w:val="18"/>
      <w:lang w:val="uk-UA"/>
    </w:rPr>
  </w:style>
  <w:style w:type="paragraph" w:customStyle="1" w:styleId="aff5">
    <w:name w:val="Знак Знак Знак Знак Знак Знак"/>
    <w:basedOn w:val="a"/>
    <w:uiPriority w:val="99"/>
    <w:rsid w:val="002554C3"/>
    <w:pPr>
      <w:spacing w:after="0" w:line="240" w:lineRule="auto"/>
    </w:pPr>
    <w:rPr>
      <w:rFonts w:ascii="Verdana" w:eastAsia="Times New Roman" w:hAnsi="Verdana" w:cs="Verdana"/>
      <w:sz w:val="20"/>
      <w:szCs w:val="20"/>
      <w:lang w:val="uk-UA" w:eastAsia="en-US"/>
    </w:rPr>
  </w:style>
  <w:style w:type="paragraph" w:customStyle="1" w:styleId="Normal1">
    <w:name w:val="Normal1"/>
    <w:uiPriority w:val="99"/>
    <w:rsid w:val="002554C3"/>
    <w:pPr>
      <w:autoSpaceDE w:val="0"/>
      <w:autoSpaceDN w:val="0"/>
      <w:spacing w:after="0" w:line="240" w:lineRule="auto"/>
    </w:pPr>
    <w:rPr>
      <w:rFonts w:ascii="Arial" w:eastAsia="Times New Roman" w:hAnsi="Arial" w:cs="Arial"/>
      <w:sz w:val="20"/>
      <w:szCs w:val="20"/>
    </w:rPr>
  </w:style>
  <w:style w:type="paragraph" w:styleId="aff6">
    <w:name w:val="caption"/>
    <w:basedOn w:val="a"/>
    <w:next w:val="a"/>
    <w:uiPriority w:val="99"/>
    <w:qFormat/>
    <w:rsid w:val="002554C3"/>
    <w:pPr>
      <w:widowControl w:val="0"/>
      <w:spacing w:after="0" w:line="300" w:lineRule="auto"/>
      <w:ind w:firstLine="680"/>
      <w:jc w:val="both"/>
    </w:pPr>
    <w:rPr>
      <w:rFonts w:ascii="Calibri" w:eastAsia="Times New Roman" w:hAnsi="Calibri" w:cs="Calibri"/>
      <w:b/>
      <w:bCs/>
      <w:sz w:val="20"/>
      <w:szCs w:val="20"/>
      <w:lang w:val="uk-UA"/>
    </w:rPr>
  </w:style>
  <w:style w:type="paragraph" w:customStyle="1" w:styleId="aff7">
    <w:name w:val="Знак Знак Знак Знак 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8"/>
      <w:szCs w:val="28"/>
      <w:lang w:val="en-US" w:eastAsia="en-US"/>
    </w:rPr>
  </w:style>
  <w:style w:type="paragraph" w:styleId="HTML">
    <w:name w:val="HTML Preformatted"/>
    <w:basedOn w:val="a"/>
    <w:link w:val="HTML0"/>
    <w:uiPriority w:val="99"/>
    <w:rsid w:val="00255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554C3"/>
    <w:rPr>
      <w:rFonts w:ascii="Courier New" w:eastAsia="Times New Roman" w:hAnsi="Courier New" w:cs="Courier New"/>
      <w:sz w:val="20"/>
      <w:szCs w:val="20"/>
    </w:rPr>
  </w:style>
  <w:style w:type="paragraph" w:customStyle="1" w:styleId="16">
    <w:name w:val="Знак Знак Знак Знак Знак Знак Знак Знак Знак Знак Знак1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7">
    <w:name w:val="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8">
    <w:name w:val="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28">
    <w:name w:val="Знак Знак Знак Знак Знак Знак Знак Знак Знак Знак2"/>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Style3">
    <w:name w:val="Style3"/>
    <w:basedOn w:val="a"/>
    <w:uiPriority w:val="99"/>
    <w:rsid w:val="002554C3"/>
    <w:pPr>
      <w:widowControl w:val="0"/>
      <w:autoSpaceDE w:val="0"/>
      <w:autoSpaceDN w:val="0"/>
      <w:adjustRightInd w:val="0"/>
      <w:spacing w:after="0" w:line="319" w:lineRule="exact"/>
      <w:ind w:firstLine="581"/>
      <w:jc w:val="both"/>
    </w:pPr>
    <w:rPr>
      <w:rFonts w:ascii="Palatino Linotype" w:eastAsia="Times New Roman" w:hAnsi="Palatino Linotype" w:cs="Palatino Linotype"/>
      <w:sz w:val="24"/>
      <w:szCs w:val="24"/>
    </w:rPr>
  </w:style>
  <w:style w:type="character" w:customStyle="1" w:styleId="FontStyle13">
    <w:name w:val="Font Style13"/>
    <w:uiPriority w:val="99"/>
    <w:rsid w:val="002554C3"/>
    <w:rPr>
      <w:rFonts w:ascii="Times New Roman" w:hAnsi="Times New Roman"/>
      <w:sz w:val="26"/>
    </w:rPr>
  </w:style>
  <w:style w:type="paragraph" w:customStyle="1" w:styleId="western">
    <w:name w:val="western"/>
    <w:basedOn w:val="a"/>
    <w:rsid w:val="002554C3"/>
    <w:pPr>
      <w:spacing w:before="100" w:beforeAutospacing="1" w:after="100" w:afterAutospacing="1" w:line="240" w:lineRule="auto"/>
    </w:pPr>
    <w:rPr>
      <w:rFonts w:ascii="Calibri" w:eastAsia="Times New Roman" w:hAnsi="Calibri" w:cs="Calibri"/>
      <w:sz w:val="24"/>
      <w:szCs w:val="24"/>
    </w:rPr>
  </w:style>
  <w:style w:type="character" w:customStyle="1" w:styleId="longtext">
    <w:name w:val="long_text"/>
    <w:uiPriority w:val="99"/>
    <w:rsid w:val="002554C3"/>
  </w:style>
  <w:style w:type="paragraph" w:styleId="aff8">
    <w:name w:val="Subtitle"/>
    <w:basedOn w:val="a"/>
    <w:link w:val="aff9"/>
    <w:uiPriority w:val="99"/>
    <w:qFormat/>
    <w:rsid w:val="002554C3"/>
    <w:pPr>
      <w:autoSpaceDE w:val="0"/>
      <w:autoSpaceDN w:val="0"/>
      <w:spacing w:after="0" w:line="240" w:lineRule="auto"/>
      <w:jc w:val="center"/>
    </w:pPr>
    <w:rPr>
      <w:rFonts w:ascii="Calibri" w:eastAsia="Times New Roman" w:hAnsi="Calibri" w:cs="Calibri"/>
      <w:sz w:val="24"/>
      <w:szCs w:val="24"/>
      <w:lang w:val="uk-UA"/>
    </w:rPr>
  </w:style>
  <w:style w:type="character" w:customStyle="1" w:styleId="aff9">
    <w:name w:val="Подзаголовок Знак"/>
    <w:basedOn w:val="a0"/>
    <w:link w:val="aff8"/>
    <w:uiPriority w:val="99"/>
    <w:rsid w:val="002554C3"/>
    <w:rPr>
      <w:rFonts w:ascii="Calibri" w:eastAsia="Times New Roman" w:hAnsi="Calibri" w:cs="Calibri"/>
      <w:sz w:val="24"/>
      <w:szCs w:val="24"/>
      <w:lang w:val="uk-UA"/>
    </w:rPr>
  </w:style>
  <w:style w:type="paragraph" w:customStyle="1" w:styleId="txt1">
    <w:name w:val="txt1"/>
    <w:basedOn w:val="a"/>
    <w:uiPriority w:val="99"/>
    <w:rsid w:val="002554C3"/>
    <w:pPr>
      <w:spacing w:before="75" w:after="75" w:line="360" w:lineRule="auto"/>
      <w:ind w:left="75" w:firstLine="450"/>
      <w:jc w:val="both"/>
    </w:pPr>
    <w:rPr>
      <w:rFonts w:ascii="Arial CYR" w:eastAsia="Times New Roman" w:hAnsi="Arial CYR" w:cs="Arial CYR"/>
      <w:color w:val="003399"/>
      <w:sz w:val="24"/>
      <w:szCs w:val="24"/>
    </w:rPr>
  </w:style>
  <w:style w:type="character" w:customStyle="1" w:styleId="shorttext">
    <w:name w:val="short_text"/>
    <w:basedOn w:val="a0"/>
    <w:uiPriority w:val="99"/>
    <w:rsid w:val="002554C3"/>
    <w:rPr>
      <w:rFonts w:cs="Times New Roman"/>
    </w:rPr>
  </w:style>
  <w:style w:type="paragraph" w:styleId="affa">
    <w:name w:val="Normal (Web)"/>
    <w:basedOn w:val="a"/>
    <w:rsid w:val="002554C3"/>
    <w:pPr>
      <w:spacing w:before="100" w:beforeAutospacing="1" w:after="100" w:afterAutospacing="1" w:line="240" w:lineRule="auto"/>
    </w:pPr>
    <w:rPr>
      <w:rFonts w:ascii="Calibri" w:eastAsia="Times New Roman" w:hAnsi="Calibri" w:cs="Calibri"/>
      <w:sz w:val="24"/>
      <w:szCs w:val="24"/>
    </w:rPr>
  </w:style>
  <w:style w:type="paragraph" w:customStyle="1" w:styleId="affb">
    <w:name w:val="Нормальний текст"/>
    <w:basedOn w:val="a"/>
    <w:uiPriority w:val="99"/>
    <w:rsid w:val="002554C3"/>
    <w:pPr>
      <w:spacing w:before="120" w:after="0" w:line="240" w:lineRule="auto"/>
      <w:ind w:firstLine="567"/>
    </w:pPr>
    <w:rPr>
      <w:rFonts w:ascii="Antiqua" w:eastAsia="Times New Roman" w:hAnsi="Antiqua" w:cs="Antiqua"/>
      <w:sz w:val="26"/>
      <w:szCs w:val="26"/>
      <w:lang w:val="uk-UA" w:eastAsia="uk-UA"/>
    </w:rPr>
  </w:style>
  <w:style w:type="paragraph" w:customStyle="1" w:styleId="210">
    <w:name w:val="Основний текст 21"/>
    <w:basedOn w:val="a"/>
    <w:uiPriority w:val="99"/>
    <w:rsid w:val="002554C3"/>
    <w:pPr>
      <w:spacing w:after="0" w:line="240" w:lineRule="auto"/>
      <w:jc w:val="both"/>
    </w:pPr>
    <w:rPr>
      <w:rFonts w:ascii="Calibri" w:eastAsia="Times New Roman" w:hAnsi="Calibri" w:cs="Calibri"/>
      <w:sz w:val="28"/>
      <w:szCs w:val="28"/>
      <w:lang w:eastAsia="ar-SA"/>
    </w:rPr>
  </w:style>
  <w:style w:type="character" w:styleId="affc">
    <w:name w:val="Emphasis"/>
    <w:basedOn w:val="a0"/>
    <w:uiPriority w:val="99"/>
    <w:qFormat/>
    <w:rsid w:val="002554C3"/>
    <w:rPr>
      <w:rFonts w:cs="Times New Roman"/>
      <w:i/>
      <w:iCs/>
    </w:rPr>
  </w:style>
  <w:style w:type="paragraph" w:customStyle="1" w:styleId="Style11">
    <w:name w:val="Style11"/>
    <w:basedOn w:val="a"/>
    <w:uiPriority w:val="99"/>
    <w:rsid w:val="002554C3"/>
    <w:pPr>
      <w:widowControl w:val="0"/>
      <w:autoSpaceDE w:val="0"/>
      <w:autoSpaceDN w:val="0"/>
      <w:adjustRightInd w:val="0"/>
      <w:spacing w:after="0" w:line="317" w:lineRule="exact"/>
    </w:pPr>
    <w:rPr>
      <w:rFonts w:ascii="Calibri" w:eastAsia="Times New Roman" w:hAnsi="Calibri" w:cs="Calibri"/>
      <w:sz w:val="24"/>
      <w:szCs w:val="24"/>
    </w:rPr>
  </w:style>
  <w:style w:type="paragraph" w:customStyle="1" w:styleId="29">
    <w:name w:val="Знак Знак2 Знак Знак Знак Знак Знак Знак Знак Знак Знак Знак Знак Знак Знак Знак Знак Знак Знак Знак Знак"/>
    <w:basedOn w:val="a"/>
    <w:uiPriority w:val="99"/>
    <w:rsid w:val="002554C3"/>
    <w:pPr>
      <w:spacing w:after="160" w:line="240" w:lineRule="exact"/>
    </w:pPr>
    <w:rPr>
      <w:rFonts w:ascii="Calibri" w:eastAsia="Times New Roman" w:hAnsi="Calibri" w:cs="Calibri"/>
      <w:sz w:val="20"/>
      <w:szCs w:val="20"/>
      <w:lang w:val="de-CH" w:eastAsia="de-CH"/>
    </w:rPr>
  </w:style>
  <w:style w:type="paragraph" w:customStyle="1" w:styleId="19">
    <w:name w:val="Знак Знак Знак Знак Знак Знак Знак Знак Знак Знак Знак1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d">
    <w:name w:val="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atn">
    <w:name w:val="atn"/>
    <w:basedOn w:val="a0"/>
    <w:uiPriority w:val="99"/>
    <w:rsid w:val="002554C3"/>
    <w:rPr>
      <w:rFonts w:cs="Times New Roman"/>
    </w:rPr>
  </w:style>
  <w:style w:type="paragraph" w:customStyle="1" w:styleId="font5">
    <w:name w:val="font5"/>
    <w:basedOn w:val="a"/>
    <w:uiPriority w:val="99"/>
    <w:rsid w:val="002554C3"/>
    <w:pPr>
      <w:spacing w:before="100" w:beforeAutospacing="1" w:after="100" w:afterAutospacing="1" w:line="240" w:lineRule="auto"/>
    </w:pPr>
    <w:rPr>
      <w:rFonts w:ascii="Calibri" w:eastAsia="Times New Roman" w:hAnsi="Calibri" w:cs="Calibri"/>
      <w:sz w:val="18"/>
      <w:szCs w:val="18"/>
    </w:rPr>
  </w:style>
  <w:style w:type="paragraph" w:customStyle="1" w:styleId="font6">
    <w:name w:val="font6"/>
    <w:basedOn w:val="a"/>
    <w:uiPriority w:val="99"/>
    <w:rsid w:val="002554C3"/>
    <w:pPr>
      <w:spacing w:before="100" w:beforeAutospacing="1" w:after="100" w:afterAutospacing="1" w:line="240" w:lineRule="auto"/>
    </w:pPr>
    <w:rPr>
      <w:rFonts w:ascii="Calibri" w:eastAsia="Times New Roman" w:hAnsi="Calibri" w:cs="Calibri"/>
      <w:color w:val="FF0000"/>
      <w:sz w:val="18"/>
      <w:szCs w:val="18"/>
    </w:rPr>
  </w:style>
  <w:style w:type="paragraph" w:customStyle="1" w:styleId="font7">
    <w:name w:val="font7"/>
    <w:basedOn w:val="a"/>
    <w:uiPriority w:val="99"/>
    <w:rsid w:val="002554C3"/>
    <w:pPr>
      <w:spacing w:before="100" w:beforeAutospacing="1" w:after="100" w:afterAutospacing="1" w:line="240" w:lineRule="auto"/>
    </w:pPr>
    <w:rPr>
      <w:rFonts w:ascii="Calibri" w:eastAsia="Times New Roman" w:hAnsi="Calibri" w:cs="Calibri"/>
      <w:b/>
      <w:bCs/>
      <w:color w:val="FF0000"/>
      <w:sz w:val="18"/>
      <w:szCs w:val="18"/>
    </w:rPr>
  </w:style>
  <w:style w:type="paragraph" w:customStyle="1" w:styleId="xl65">
    <w:name w:val="xl65"/>
    <w:basedOn w:val="a"/>
    <w:rsid w:val="002554C3"/>
    <w:pPr>
      <w:pBdr>
        <w:top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66">
    <w:name w:val="xl66"/>
    <w:basedOn w:val="a"/>
    <w:rsid w:val="002554C3"/>
    <w:pPr>
      <w:pBdr>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67">
    <w:name w:val="xl67"/>
    <w:basedOn w:val="a"/>
    <w:rsid w:val="002554C3"/>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a"/>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69">
    <w:name w:val="xl69"/>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70">
    <w:name w:val="xl70"/>
    <w:basedOn w:val="a"/>
    <w:rsid w:val="002554C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71">
    <w:name w:val="xl71"/>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8"/>
      <w:szCs w:val="18"/>
    </w:rPr>
  </w:style>
  <w:style w:type="paragraph" w:customStyle="1" w:styleId="xl72">
    <w:name w:val="xl72"/>
    <w:basedOn w:val="a"/>
    <w:rsid w:val="002554C3"/>
    <w:pPr>
      <w:spacing w:before="100" w:beforeAutospacing="1" w:after="100" w:afterAutospacing="1" w:line="240" w:lineRule="auto"/>
    </w:pPr>
    <w:rPr>
      <w:rFonts w:ascii="Calibri" w:eastAsia="Times New Roman" w:hAnsi="Calibri" w:cs="Calibri"/>
      <w:sz w:val="18"/>
      <w:szCs w:val="18"/>
    </w:rPr>
  </w:style>
  <w:style w:type="paragraph" w:customStyle="1" w:styleId="xl73">
    <w:name w:val="xl73"/>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4">
    <w:name w:val="xl7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5">
    <w:name w:val="xl75"/>
    <w:basedOn w:val="a"/>
    <w:rsid w:val="002554C3"/>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6">
    <w:name w:val="xl76"/>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77">
    <w:name w:val="xl77"/>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78">
    <w:name w:val="xl78"/>
    <w:basedOn w:val="a"/>
    <w:rsid w:val="002554C3"/>
    <w:pPr>
      <w:spacing w:before="100" w:beforeAutospacing="1" w:after="100" w:afterAutospacing="1" w:line="240" w:lineRule="auto"/>
    </w:pPr>
    <w:rPr>
      <w:rFonts w:ascii="Calibri" w:eastAsia="Times New Roman" w:hAnsi="Calibri" w:cs="Calibri"/>
      <w:b/>
      <w:bCs/>
      <w:sz w:val="18"/>
      <w:szCs w:val="18"/>
    </w:rPr>
  </w:style>
  <w:style w:type="paragraph" w:customStyle="1" w:styleId="xl79">
    <w:name w:val="xl79"/>
    <w:basedOn w:val="a"/>
    <w:rsid w:val="002554C3"/>
    <w:pPr>
      <w:pBdr>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0">
    <w:name w:val="xl80"/>
    <w:basedOn w:val="a"/>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1">
    <w:name w:val="xl81"/>
    <w:basedOn w:val="a"/>
    <w:rsid w:val="002554C3"/>
    <w:pPr>
      <w:pBdr>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2">
    <w:name w:val="xl82"/>
    <w:basedOn w:val="a"/>
    <w:rsid w:val="002554C3"/>
    <w:pP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3">
    <w:name w:val="xl83"/>
    <w:basedOn w:val="a"/>
    <w:rsid w:val="002554C3"/>
    <w:pPr>
      <w:pBdr>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4">
    <w:name w:val="xl8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5">
    <w:name w:val="xl85"/>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6">
    <w:name w:val="xl86"/>
    <w:basedOn w:val="a"/>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7">
    <w:name w:val="xl87"/>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8">
    <w:name w:val="xl88"/>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89">
    <w:name w:val="xl89"/>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0">
    <w:name w:val="xl90"/>
    <w:basedOn w:val="a"/>
    <w:rsid w:val="002554C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1">
    <w:name w:val="xl91"/>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92">
    <w:name w:val="xl92"/>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93">
    <w:name w:val="xl93"/>
    <w:basedOn w:val="a"/>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94">
    <w:name w:val="xl9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5">
    <w:name w:val="xl95"/>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6">
    <w:name w:val="xl96"/>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7">
    <w:name w:val="xl97"/>
    <w:basedOn w:val="a"/>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8">
    <w:name w:val="xl98"/>
    <w:basedOn w:val="a"/>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9">
    <w:name w:val="xl99"/>
    <w:basedOn w:val="a"/>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00">
    <w:name w:val="xl100"/>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01">
    <w:name w:val="xl101"/>
    <w:basedOn w:val="a"/>
    <w:rsid w:val="002554C3"/>
    <w:pPr>
      <w:pBdr>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2">
    <w:name w:val="xl102"/>
    <w:basedOn w:val="a"/>
    <w:rsid w:val="002554C3"/>
    <w:pPr>
      <w:pBdr>
        <w:top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3">
    <w:name w:val="xl103"/>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04">
    <w:name w:val="xl104"/>
    <w:basedOn w:val="a"/>
    <w:rsid w:val="002554C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5">
    <w:name w:val="xl105"/>
    <w:basedOn w:val="a"/>
    <w:rsid w:val="002554C3"/>
    <w:pPr>
      <w:pBdr>
        <w:top w:val="single" w:sz="4" w:space="0" w:color="auto"/>
        <w:bottom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106">
    <w:name w:val="xl106"/>
    <w:basedOn w:val="a"/>
    <w:rsid w:val="002554C3"/>
    <w:pPr>
      <w:pBdr>
        <w:top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07">
    <w:name w:val="xl107"/>
    <w:basedOn w:val="a"/>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08">
    <w:name w:val="xl108"/>
    <w:basedOn w:val="a"/>
    <w:rsid w:val="002554C3"/>
    <w:pPr>
      <w:pBdr>
        <w:top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09">
    <w:name w:val="xl109"/>
    <w:basedOn w:val="a"/>
    <w:uiPriority w:val="99"/>
    <w:rsid w:val="002554C3"/>
    <w:pPr>
      <w:pBdr>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0">
    <w:name w:val="xl110"/>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11">
    <w:name w:val="xl111"/>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12">
    <w:name w:val="xl112"/>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13">
    <w:name w:val="xl11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14">
    <w:name w:val="xl11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5">
    <w:name w:val="xl115"/>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16">
    <w:name w:val="xl116"/>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17">
    <w:name w:val="xl117"/>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8">
    <w:name w:val="xl118"/>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119">
    <w:name w:val="xl119"/>
    <w:basedOn w:val="a"/>
    <w:uiPriority w:val="99"/>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0">
    <w:name w:val="xl120"/>
    <w:basedOn w:val="a"/>
    <w:uiPriority w:val="99"/>
    <w:rsid w:val="002554C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1">
    <w:name w:val="xl12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2">
    <w:name w:val="xl122"/>
    <w:basedOn w:val="a"/>
    <w:uiPriority w:val="99"/>
    <w:rsid w:val="002554C3"/>
    <w:pPr>
      <w:pBdr>
        <w:top w:val="single" w:sz="4" w:space="0" w:color="auto"/>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3">
    <w:name w:val="xl123"/>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4">
    <w:name w:val="xl124"/>
    <w:basedOn w:val="a"/>
    <w:uiPriority w:val="99"/>
    <w:rsid w:val="002554C3"/>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5">
    <w:name w:val="xl125"/>
    <w:basedOn w:val="a"/>
    <w:uiPriority w:val="99"/>
    <w:rsid w:val="002554C3"/>
    <w:pPr>
      <w:pBdr>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6">
    <w:name w:val="xl126"/>
    <w:basedOn w:val="a"/>
    <w:uiPriority w:val="99"/>
    <w:rsid w:val="002554C3"/>
    <w:pP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27">
    <w:name w:val="xl127"/>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8">
    <w:name w:val="xl12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29">
    <w:name w:val="xl129"/>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30">
    <w:name w:val="xl130"/>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31">
    <w:name w:val="xl131"/>
    <w:basedOn w:val="a"/>
    <w:uiPriority w:val="99"/>
    <w:rsid w:val="002554C3"/>
    <w:pPr>
      <w:pBdr>
        <w:top w:val="single" w:sz="4" w:space="0" w:color="auto"/>
        <w:lef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32">
    <w:name w:val="xl13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3">
    <w:name w:val="xl133"/>
    <w:basedOn w:val="a"/>
    <w:uiPriority w:val="99"/>
    <w:rsid w:val="002554C3"/>
    <w:pP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4">
    <w:name w:val="xl13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35">
    <w:name w:val="xl135"/>
    <w:basedOn w:val="a"/>
    <w:uiPriority w:val="99"/>
    <w:rsid w:val="002554C3"/>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36">
    <w:name w:val="xl13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37">
    <w:name w:val="xl137"/>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8">
    <w:name w:val="xl138"/>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39">
    <w:name w:val="xl139"/>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40">
    <w:name w:val="xl140"/>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1">
    <w:name w:val="xl141"/>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2">
    <w:name w:val="xl142"/>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3">
    <w:name w:val="xl14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4">
    <w:name w:val="xl14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5">
    <w:name w:val="xl14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6">
    <w:name w:val="xl14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7">
    <w:name w:val="xl147"/>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8">
    <w:name w:val="xl14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49">
    <w:name w:val="xl149"/>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0">
    <w:name w:val="xl15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151">
    <w:name w:val="xl151"/>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52">
    <w:name w:val="xl15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53">
    <w:name w:val="xl15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54">
    <w:name w:val="xl15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55">
    <w:name w:val="xl15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8"/>
      <w:szCs w:val="18"/>
    </w:rPr>
  </w:style>
  <w:style w:type="paragraph" w:customStyle="1" w:styleId="xl156">
    <w:name w:val="xl15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7">
    <w:name w:val="xl157"/>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8">
    <w:name w:val="xl158"/>
    <w:basedOn w:val="a"/>
    <w:uiPriority w:val="99"/>
    <w:rsid w:val="002554C3"/>
    <w:pPr>
      <w:pBdr>
        <w:bottom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159">
    <w:name w:val="xl159"/>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160">
    <w:name w:val="xl160"/>
    <w:basedOn w:val="a"/>
    <w:uiPriority w:val="99"/>
    <w:rsid w:val="002554C3"/>
    <w:pP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161">
    <w:name w:val="xl161"/>
    <w:basedOn w:val="a"/>
    <w:uiPriority w:val="99"/>
    <w:rsid w:val="002554C3"/>
    <w:pP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62">
    <w:name w:val="xl162"/>
    <w:basedOn w:val="a"/>
    <w:uiPriority w:val="99"/>
    <w:rsid w:val="002554C3"/>
    <w:pPr>
      <w:pBdr>
        <w:bottom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63">
    <w:name w:val="xl163"/>
    <w:basedOn w:val="a"/>
    <w:uiPriority w:val="99"/>
    <w:rsid w:val="002554C3"/>
    <w:pP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64">
    <w:name w:val="xl164"/>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5">
    <w:name w:val="xl165"/>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6">
    <w:name w:val="xl166"/>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7">
    <w:name w:val="xl167"/>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8">
    <w:name w:val="xl16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9">
    <w:name w:val="xl169"/>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0">
    <w:name w:val="xl17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71">
    <w:name w:val="xl171"/>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72">
    <w:name w:val="xl172"/>
    <w:basedOn w:val="a"/>
    <w:uiPriority w:val="99"/>
    <w:rsid w:val="002554C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3">
    <w:name w:val="xl173"/>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4">
    <w:name w:val="xl174"/>
    <w:basedOn w:val="a"/>
    <w:uiPriority w:val="99"/>
    <w:rsid w:val="002554C3"/>
    <w:pPr>
      <w:pBdr>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5">
    <w:name w:val="xl175"/>
    <w:basedOn w:val="a"/>
    <w:uiPriority w:val="99"/>
    <w:rsid w:val="002554C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6">
    <w:name w:val="xl176"/>
    <w:basedOn w:val="a"/>
    <w:uiPriority w:val="99"/>
    <w:rsid w:val="002554C3"/>
    <w:pPr>
      <w:pBdr>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7">
    <w:name w:val="xl177"/>
    <w:basedOn w:val="a"/>
    <w:uiPriority w:val="99"/>
    <w:rsid w:val="002554C3"/>
    <w:pPr>
      <w:pBdr>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8">
    <w:name w:val="xl17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9">
    <w:name w:val="xl179"/>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0">
    <w:name w:val="xl18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1">
    <w:name w:val="xl18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2">
    <w:name w:val="xl182"/>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3">
    <w:name w:val="xl183"/>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4">
    <w:name w:val="xl18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85">
    <w:name w:val="xl185"/>
    <w:basedOn w:val="a"/>
    <w:uiPriority w:val="99"/>
    <w:rsid w:val="002554C3"/>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6">
    <w:name w:val="xl18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87">
    <w:name w:val="xl187"/>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8">
    <w:name w:val="xl188"/>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89">
    <w:name w:val="xl189"/>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90">
    <w:name w:val="xl190"/>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91">
    <w:name w:val="xl191"/>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92">
    <w:name w:val="xl192"/>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3">
    <w:name w:val="xl193"/>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94">
    <w:name w:val="xl194"/>
    <w:basedOn w:val="a"/>
    <w:uiPriority w:val="99"/>
    <w:rsid w:val="002554C3"/>
    <w:pP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5">
    <w:name w:val="xl195"/>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6">
    <w:name w:val="xl196"/>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197">
    <w:name w:val="xl197"/>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8">
    <w:name w:val="xl198"/>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99">
    <w:name w:val="xl199"/>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00">
    <w:name w:val="xl200"/>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01">
    <w:name w:val="xl20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202">
    <w:name w:val="xl202"/>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03">
    <w:name w:val="xl203"/>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04">
    <w:name w:val="xl20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205">
    <w:name w:val="xl205"/>
    <w:basedOn w:val="a"/>
    <w:uiPriority w:val="99"/>
    <w:rsid w:val="002554C3"/>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06">
    <w:name w:val="xl206"/>
    <w:basedOn w:val="a"/>
    <w:uiPriority w:val="99"/>
    <w:rsid w:val="002554C3"/>
    <w:pPr>
      <w:pBdr>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Calibri" w:eastAsia="Times New Roman" w:hAnsi="Calibri" w:cs="Calibri"/>
      <w:sz w:val="24"/>
      <w:szCs w:val="24"/>
    </w:rPr>
  </w:style>
  <w:style w:type="paragraph" w:customStyle="1" w:styleId="xl207">
    <w:name w:val="xl207"/>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08">
    <w:name w:val="xl20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09">
    <w:name w:val="xl209"/>
    <w:basedOn w:val="a"/>
    <w:uiPriority w:val="99"/>
    <w:rsid w:val="002554C3"/>
    <w:pP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0">
    <w:name w:val="xl210"/>
    <w:basedOn w:val="a"/>
    <w:uiPriority w:val="99"/>
    <w:rsid w:val="002554C3"/>
    <w:pPr>
      <w:pBdr>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1">
    <w:name w:val="xl211"/>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2">
    <w:name w:val="xl212"/>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3">
    <w:name w:val="xl213"/>
    <w:basedOn w:val="a"/>
    <w:uiPriority w:val="99"/>
    <w:rsid w:val="002554C3"/>
    <w:pPr>
      <w:pBdr>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4">
    <w:name w:val="xl214"/>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5">
    <w:name w:val="xl215"/>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6">
    <w:name w:val="xl216"/>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7">
    <w:name w:val="xl217"/>
    <w:basedOn w:val="a"/>
    <w:uiPriority w:val="99"/>
    <w:rsid w:val="002554C3"/>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8">
    <w:name w:val="xl218"/>
    <w:basedOn w:val="a"/>
    <w:uiPriority w:val="99"/>
    <w:rsid w:val="002554C3"/>
    <w:pPr>
      <w:pBdr>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9">
    <w:name w:val="xl219"/>
    <w:basedOn w:val="a"/>
    <w:uiPriority w:val="99"/>
    <w:rsid w:val="002554C3"/>
    <w:pPr>
      <w:pBdr>
        <w:top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20">
    <w:name w:val="xl220"/>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b/>
      <w:bCs/>
      <w:sz w:val="18"/>
      <w:szCs w:val="18"/>
    </w:rPr>
  </w:style>
  <w:style w:type="paragraph" w:customStyle="1" w:styleId="xl221">
    <w:name w:val="xl221"/>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22">
    <w:name w:val="xl222"/>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23">
    <w:name w:val="xl223"/>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224">
    <w:name w:val="xl224"/>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25">
    <w:name w:val="xl225"/>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26">
    <w:name w:val="xl226"/>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27">
    <w:name w:val="xl227"/>
    <w:basedOn w:val="a"/>
    <w:uiPriority w:val="99"/>
    <w:rsid w:val="002554C3"/>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b/>
      <w:bCs/>
      <w:sz w:val="18"/>
      <w:szCs w:val="18"/>
    </w:rPr>
  </w:style>
  <w:style w:type="paragraph" w:customStyle="1" w:styleId="xl228">
    <w:name w:val="xl228"/>
    <w:basedOn w:val="a"/>
    <w:uiPriority w:val="99"/>
    <w:rsid w:val="002554C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29">
    <w:name w:val="xl229"/>
    <w:basedOn w:val="a"/>
    <w:uiPriority w:val="99"/>
    <w:rsid w:val="002554C3"/>
    <w:pPr>
      <w:pBdr>
        <w:top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30">
    <w:name w:val="xl230"/>
    <w:basedOn w:val="a"/>
    <w:uiPriority w:val="99"/>
    <w:rsid w:val="002554C3"/>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31">
    <w:name w:val="xl231"/>
    <w:basedOn w:val="a"/>
    <w:uiPriority w:val="99"/>
    <w:rsid w:val="002554C3"/>
    <w:pPr>
      <w:pBdr>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2">
    <w:name w:val="xl232"/>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3">
    <w:name w:val="xl233"/>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34">
    <w:name w:val="xl234"/>
    <w:basedOn w:val="a"/>
    <w:uiPriority w:val="99"/>
    <w:rsid w:val="002554C3"/>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5">
    <w:name w:val="xl235"/>
    <w:basedOn w:val="a"/>
    <w:uiPriority w:val="99"/>
    <w:rsid w:val="002554C3"/>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36">
    <w:name w:val="xl236"/>
    <w:basedOn w:val="a"/>
    <w:uiPriority w:val="99"/>
    <w:rsid w:val="002554C3"/>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7">
    <w:name w:val="xl237"/>
    <w:basedOn w:val="a"/>
    <w:uiPriority w:val="99"/>
    <w:rsid w:val="002554C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38">
    <w:name w:val="xl238"/>
    <w:basedOn w:val="a"/>
    <w:uiPriority w:val="99"/>
    <w:rsid w:val="002554C3"/>
    <w:pPr>
      <w:pBdr>
        <w:lef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9">
    <w:name w:val="xl239"/>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40">
    <w:name w:val="xl240"/>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1">
    <w:name w:val="xl24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6"/>
      <w:szCs w:val="16"/>
    </w:rPr>
  </w:style>
  <w:style w:type="paragraph" w:customStyle="1" w:styleId="xl242">
    <w:name w:val="xl242"/>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43">
    <w:name w:val="xl243"/>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44">
    <w:name w:val="xl244"/>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45">
    <w:name w:val="xl245"/>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46">
    <w:name w:val="xl246"/>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47">
    <w:name w:val="xl247"/>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48">
    <w:name w:val="xl248"/>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49">
    <w:name w:val="xl249"/>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50">
    <w:name w:val="xl250"/>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1">
    <w:name w:val="xl251"/>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52">
    <w:name w:val="xl25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3">
    <w:name w:val="xl253"/>
    <w:basedOn w:val="a"/>
    <w:uiPriority w:val="99"/>
    <w:rsid w:val="002554C3"/>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4">
    <w:name w:val="xl254"/>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5">
    <w:name w:val="xl255"/>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56">
    <w:name w:val="xl256"/>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57">
    <w:name w:val="xl257"/>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58">
    <w:name w:val="xl258"/>
    <w:basedOn w:val="a"/>
    <w:uiPriority w:val="99"/>
    <w:rsid w:val="002554C3"/>
    <w:pPr>
      <w:pBdr>
        <w:left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59">
    <w:name w:val="xl259"/>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60">
    <w:name w:val="xl260"/>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61">
    <w:name w:val="xl261"/>
    <w:basedOn w:val="a"/>
    <w:uiPriority w:val="99"/>
    <w:rsid w:val="002554C3"/>
    <w:pPr>
      <w:spacing w:before="100" w:beforeAutospacing="1" w:after="100" w:afterAutospacing="1" w:line="240" w:lineRule="auto"/>
      <w:jc w:val="both"/>
    </w:pPr>
    <w:rPr>
      <w:rFonts w:ascii="Calibri" w:eastAsia="Times New Roman" w:hAnsi="Calibri" w:cs="Calibri"/>
      <w:sz w:val="24"/>
      <w:szCs w:val="24"/>
    </w:rPr>
  </w:style>
  <w:style w:type="paragraph" w:customStyle="1" w:styleId="xl262">
    <w:name w:val="xl262"/>
    <w:basedOn w:val="a"/>
    <w:uiPriority w:val="99"/>
    <w:rsid w:val="002554C3"/>
    <w:pPr>
      <w:pBdr>
        <w:bottom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263">
    <w:name w:val="xl263"/>
    <w:basedOn w:val="a"/>
    <w:uiPriority w:val="99"/>
    <w:rsid w:val="002554C3"/>
    <w:pPr>
      <w:pBdr>
        <w:bottom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264">
    <w:name w:val="xl264"/>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65">
    <w:name w:val="xl265"/>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66">
    <w:name w:val="xl266"/>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7">
    <w:name w:val="xl267"/>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8">
    <w:name w:val="xl268"/>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9">
    <w:name w:val="xl269"/>
    <w:basedOn w:val="a"/>
    <w:uiPriority w:val="99"/>
    <w:rsid w:val="002554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0">
    <w:name w:val="xl270"/>
    <w:basedOn w:val="a"/>
    <w:uiPriority w:val="99"/>
    <w:rsid w:val="002554C3"/>
    <w:pPr>
      <w:pBdr>
        <w:top w:val="single" w:sz="4" w:space="0" w:color="auto"/>
        <w:bottom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1">
    <w:name w:val="xl271"/>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2">
    <w:name w:val="xl272"/>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273">
    <w:name w:val="xl273"/>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74">
    <w:name w:val="xl274"/>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75">
    <w:name w:val="xl275"/>
    <w:basedOn w:val="a"/>
    <w:uiPriority w:val="99"/>
    <w:rsid w:val="002554C3"/>
    <w:pPr>
      <w:pBdr>
        <w:lef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76">
    <w:name w:val="xl276"/>
    <w:basedOn w:val="a"/>
    <w:uiPriority w:val="99"/>
    <w:rsid w:val="002554C3"/>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77">
    <w:name w:val="xl277"/>
    <w:basedOn w:val="a"/>
    <w:uiPriority w:val="99"/>
    <w:rsid w:val="002554C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78">
    <w:name w:val="xl278"/>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79">
    <w:name w:val="xl279"/>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0">
    <w:name w:val="xl280"/>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1">
    <w:name w:val="xl281"/>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2">
    <w:name w:val="xl282"/>
    <w:basedOn w:val="a"/>
    <w:uiPriority w:val="99"/>
    <w:rsid w:val="002554C3"/>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3">
    <w:name w:val="xl283"/>
    <w:basedOn w:val="a"/>
    <w:uiPriority w:val="99"/>
    <w:rsid w:val="002554C3"/>
    <w:pPr>
      <w:pBdr>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4">
    <w:name w:val="xl284"/>
    <w:basedOn w:val="a"/>
    <w:uiPriority w:val="99"/>
    <w:rsid w:val="002554C3"/>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5">
    <w:name w:val="xl285"/>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86">
    <w:name w:val="xl286"/>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287">
    <w:name w:val="xl287"/>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288">
    <w:name w:val="xl28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89">
    <w:name w:val="xl289"/>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sz w:val="24"/>
      <w:szCs w:val="24"/>
    </w:rPr>
  </w:style>
  <w:style w:type="paragraph" w:customStyle="1" w:styleId="xl290">
    <w:name w:val="xl290"/>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sz w:val="24"/>
      <w:szCs w:val="24"/>
    </w:rPr>
  </w:style>
  <w:style w:type="paragraph" w:customStyle="1" w:styleId="xl291">
    <w:name w:val="xl291"/>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92">
    <w:name w:val="xl292"/>
    <w:basedOn w:val="a"/>
    <w:uiPriority w:val="99"/>
    <w:rsid w:val="002554C3"/>
    <w:pPr>
      <w:pBdr>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93">
    <w:name w:val="xl293"/>
    <w:basedOn w:val="a"/>
    <w:uiPriority w:val="99"/>
    <w:rsid w:val="002554C3"/>
    <w:pP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94">
    <w:name w:val="xl294"/>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5">
    <w:name w:val="xl295"/>
    <w:basedOn w:val="a"/>
    <w:uiPriority w:val="99"/>
    <w:rsid w:val="002554C3"/>
    <w:pPr>
      <w:pBdr>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6">
    <w:name w:val="xl296"/>
    <w:basedOn w:val="a"/>
    <w:uiPriority w:val="99"/>
    <w:rsid w:val="002554C3"/>
    <w:pPr>
      <w:pBdr>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7">
    <w:name w:val="xl297"/>
    <w:basedOn w:val="a"/>
    <w:uiPriority w:val="99"/>
    <w:rsid w:val="002554C3"/>
    <w:pPr>
      <w:pBdr>
        <w:top w:val="single" w:sz="4" w:space="0" w:color="auto"/>
        <w:lef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8">
    <w:name w:val="xl298"/>
    <w:basedOn w:val="a"/>
    <w:uiPriority w:val="99"/>
    <w:rsid w:val="002554C3"/>
    <w:pPr>
      <w:pBdr>
        <w:top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299">
    <w:name w:val="xl299"/>
    <w:basedOn w:val="a"/>
    <w:uiPriority w:val="99"/>
    <w:rsid w:val="002554C3"/>
    <w:pPr>
      <w:pBdr>
        <w:top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300">
    <w:name w:val="xl30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1">
    <w:name w:val="xl301"/>
    <w:basedOn w:val="a"/>
    <w:uiPriority w:val="99"/>
    <w:rsid w:val="002554C3"/>
    <w:pPr>
      <w:pBdr>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302">
    <w:name w:val="xl302"/>
    <w:basedOn w:val="a"/>
    <w:uiPriority w:val="99"/>
    <w:rsid w:val="002554C3"/>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303">
    <w:name w:val="xl303"/>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4">
    <w:name w:val="xl304"/>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5">
    <w:name w:val="xl305"/>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6">
    <w:name w:val="xl306"/>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7">
    <w:name w:val="xl307"/>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08">
    <w:name w:val="xl308"/>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09">
    <w:name w:val="xl309"/>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0">
    <w:name w:val="xl310"/>
    <w:basedOn w:val="a"/>
    <w:uiPriority w:val="99"/>
    <w:rsid w:val="002554C3"/>
    <w:pPr>
      <w:pBdr>
        <w:top w:val="single" w:sz="4" w:space="0" w:color="auto"/>
        <w:lef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1">
    <w:name w:val="xl311"/>
    <w:basedOn w:val="a"/>
    <w:uiPriority w:val="99"/>
    <w:rsid w:val="002554C3"/>
    <w:pPr>
      <w:pBdr>
        <w:top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2">
    <w:name w:val="xl312"/>
    <w:basedOn w:val="a"/>
    <w:uiPriority w:val="99"/>
    <w:rsid w:val="002554C3"/>
    <w:pPr>
      <w:pBdr>
        <w:top w:val="single" w:sz="4" w:space="0" w:color="auto"/>
        <w:righ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3">
    <w:name w:val="xl313"/>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4">
    <w:name w:val="xl314"/>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5">
    <w:name w:val="xl31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316">
    <w:name w:val="xl316"/>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317">
    <w:name w:val="xl317"/>
    <w:basedOn w:val="a"/>
    <w:uiPriority w:val="99"/>
    <w:rsid w:val="002554C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18">
    <w:name w:val="xl318"/>
    <w:basedOn w:val="a"/>
    <w:uiPriority w:val="99"/>
    <w:rsid w:val="002554C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19">
    <w:name w:val="xl319"/>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character" w:styleId="affe">
    <w:name w:val="Strong"/>
    <w:basedOn w:val="a0"/>
    <w:uiPriority w:val="22"/>
    <w:qFormat/>
    <w:rsid w:val="002554C3"/>
    <w:rPr>
      <w:rFonts w:cs="Times New Roman"/>
      <w:b/>
      <w:bCs/>
    </w:rPr>
  </w:style>
  <w:style w:type="character" w:customStyle="1" w:styleId="afff">
    <w:name w:val="Схема документа Знак"/>
    <w:basedOn w:val="a0"/>
    <w:link w:val="afff0"/>
    <w:uiPriority w:val="99"/>
    <w:semiHidden/>
    <w:rsid w:val="002554C3"/>
    <w:rPr>
      <w:rFonts w:ascii="Tahoma" w:eastAsia="Times New Roman" w:hAnsi="Tahoma" w:cs="Tahoma"/>
      <w:sz w:val="20"/>
      <w:szCs w:val="20"/>
      <w:shd w:val="clear" w:color="auto" w:fill="000080"/>
    </w:rPr>
  </w:style>
  <w:style w:type="paragraph" w:styleId="afff0">
    <w:name w:val="Document Map"/>
    <w:basedOn w:val="a"/>
    <w:link w:val="afff"/>
    <w:uiPriority w:val="99"/>
    <w:semiHidden/>
    <w:rsid w:val="002554C3"/>
    <w:pPr>
      <w:shd w:val="clear" w:color="auto" w:fill="000080"/>
      <w:spacing w:after="0" w:line="240" w:lineRule="auto"/>
    </w:pPr>
    <w:rPr>
      <w:rFonts w:ascii="Tahoma" w:eastAsia="Times New Roman" w:hAnsi="Tahoma" w:cs="Tahoma"/>
      <w:sz w:val="20"/>
      <w:szCs w:val="20"/>
    </w:rPr>
  </w:style>
  <w:style w:type="character" w:customStyle="1" w:styleId="hpsalt-edited">
    <w:name w:val="hps alt-edited"/>
    <w:basedOn w:val="a0"/>
    <w:uiPriority w:val="99"/>
    <w:rsid w:val="002554C3"/>
    <w:rPr>
      <w:rFonts w:cs="Times New Roman"/>
    </w:rPr>
  </w:style>
  <w:style w:type="paragraph" w:customStyle="1" w:styleId="1a">
    <w:name w:val="Без интервала1"/>
    <w:uiPriority w:val="99"/>
    <w:rsid w:val="002554C3"/>
    <w:pPr>
      <w:spacing w:after="0" w:line="240" w:lineRule="auto"/>
    </w:pPr>
    <w:rPr>
      <w:rFonts w:ascii="Calibri" w:eastAsia="Times New Roman" w:hAnsi="Calibri" w:cs="Calibri"/>
      <w:lang w:eastAsia="en-US"/>
    </w:rPr>
  </w:style>
  <w:style w:type="paragraph" w:customStyle="1" w:styleId="2a">
    <w:name w:val="Абзац списка2"/>
    <w:basedOn w:val="a"/>
    <w:uiPriority w:val="99"/>
    <w:rsid w:val="002554C3"/>
    <w:pPr>
      <w:ind w:left="720"/>
    </w:pPr>
    <w:rPr>
      <w:rFonts w:ascii="Calibri" w:eastAsia="Times New Roman" w:hAnsi="Calibri" w:cs="Calibri"/>
    </w:rPr>
  </w:style>
  <w:style w:type="character" w:customStyle="1" w:styleId="hpsatn">
    <w:name w:val="hps atn"/>
    <w:basedOn w:val="a0"/>
    <w:uiPriority w:val="99"/>
    <w:rsid w:val="002554C3"/>
    <w:rPr>
      <w:rFonts w:cs="Times New Roman"/>
    </w:rPr>
  </w:style>
  <w:style w:type="paragraph" w:customStyle="1" w:styleId="2b">
    <w:name w:val="Знак2"/>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z-">
    <w:name w:val="z-Начало формы Знак"/>
    <w:basedOn w:val="a0"/>
    <w:link w:val="z-0"/>
    <w:uiPriority w:val="99"/>
    <w:semiHidden/>
    <w:rsid w:val="002554C3"/>
    <w:rPr>
      <w:rFonts w:ascii="Arial" w:eastAsia="Times New Roman" w:hAnsi="Arial" w:cs="Arial"/>
      <w:vanish/>
      <w:sz w:val="16"/>
      <w:szCs w:val="16"/>
    </w:rPr>
  </w:style>
  <w:style w:type="paragraph" w:styleId="z-0">
    <w:name w:val="HTML Top of Form"/>
    <w:basedOn w:val="a"/>
    <w:next w:val="a"/>
    <w:link w:val="z-"/>
    <w:hidden/>
    <w:uiPriority w:val="99"/>
    <w:semiHidden/>
    <w:rsid w:val="002554C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gt-card-ttl-txt1">
    <w:name w:val="gt-card-ttl-txt1"/>
    <w:uiPriority w:val="99"/>
    <w:rsid w:val="002554C3"/>
    <w:rPr>
      <w:color w:val="auto"/>
    </w:rPr>
  </w:style>
  <w:style w:type="character" w:customStyle="1" w:styleId="gt-ft-text1">
    <w:name w:val="gt-ft-text1"/>
    <w:basedOn w:val="a0"/>
    <w:uiPriority w:val="99"/>
    <w:rsid w:val="002554C3"/>
    <w:rPr>
      <w:rFonts w:cs="Times New Roman"/>
    </w:rPr>
  </w:style>
  <w:style w:type="character" w:customStyle="1" w:styleId="z-1">
    <w:name w:val="z-Конец формы Знак"/>
    <w:basedOn w:val="a0"/>
    <w:link w:val="z-2"/>
    <w:uiPriority w:val="99"/>
    <w:semiHidden/>
    <w:rsid w:val="002554C3"/>
    <w:rPr>
      <w:rFonts w:ascii="Arial" w:eastAsia="Times New Roman" w:hAnsi="Arial" w:cs="Arial"/>
      <w:vanish/>
      <w:sz w:val="16"/>
      <w:szCs w:val="16"/>
    </w:rPr>
  </w:style>
  <w:style w:type="paragraph" w:styleId="z-2">
    <w:name w:val="HTML Bottom of Form"/>
    <w:basedOn w:val="a"/>
    <w:next w:val="a"/>
    <w:link w:val="z-1"/>
    <w:hidden/>
    <w:uiPriority w:val="99"/>
    <w:semiHidden/>
    <w:rsid w:val="002554C3"/>
    <w:pPr>
      <w:pBdr>
        <w:top w:val="single" w:sz="6" w:space="1" w:color="auto"/>
      </w:pBdr>
      <w:spacing w:after="0" w:line="240" w:lineRule="auto"/>
      <w:jc w:val="center"/>
    </w:pPr>
    <w:rPr>
      <w:rFonts w:ascii="Arial" w:eastAsia="Times New Roman" w:hAnsi="Arial" w:cs="Arial"/>
      <w:vanish/>
      <w:sz w:val="16"/>
      <w:szCs w:val="16"/>
    </w:rPr>
  </w:style>
  <w:style w:type="character" w:customStyle="1" w:styleId="ita-kd-menuitem-inputtool-name1">
    <w:name w:val="ita-kd-menuitem-inputtool-name1"/>
    <w:basedOn w:val="a0"/>
    <w:uiPriority w:val="99"/>
    <w:rsid w:val="002554C3"/>
    <w:rPr>
      <w:rFonts w:cs="Times New Roman"/>
    </w:rPr>
  </w:style>
  <w:style w:type="character" w:customStyle="1" w:styleId="ita-kd-menuitem-setting1">
    <w:name w:val="ita-kd-menuitem-setting1"/>
    <w:basedOn w:val="a0"/>
    <w:uiPriority w:val="99"/>
    <w:rsid w:val="002554C3"/>
    <w:rPr>
      <w:rFonts w:cs="Times New Roman"/>
    </w:rPr>
  </w:style>
  <w:style w:type="character" w:customStyle="1" w:styleId="FontStyle20">
    <w:name w:val="Font Style20"/>
    <w:uiPriority w:val="99"/>
    <w:rsid w:val="002554C3"/>
    <w:rPr>
      <w:rFonts w:ascii="Times New Roman" w:hAnsi="Times New Roman"/>
      <w:sz w:val="26"/>
    </w:rPr>
  </w:style>
  <w:style w:type="character" w:customStyle="1" w:styleId="gt-ft-text">
    <w:name w:val="gt-ft-text"/>
    <w:uiPriority w:val="99"/>
    <w:rsid w:val="002554C3"/>
  </w:style>
  <w:style w:type="character" w:customStyle="1" w:styleId="rvts9">
    <w:name w:val="rvts9"/>
    <w:uiPriority w:val="99"/>
    <w:rsid w:val="002554C3"/>
  </w:style>
  <w:style w:type="character" w:customStyle="1" w:styleId="rvts23">
    <w:name w:val="rvts23"/>
    <w:uiPriority w:val="99"/>
    <w:rsid w:val="002554C3"/>
  </w:style>
  <w:style w:type="paragraph" w:customStyle="1" w:styleId="Default">
    <w:name w:val="Default"/>
    <w:rsid w:val="002554C3"/>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100">
    <w:name w:val="Основной текст (10)_"/>
    <w:link w:val="101"/>
    <w:uiPriority w:val="99"/>
    <w:locked/>
    <w:rsid w:val="002554C3"/>
    <w:rPr>
      <w:b/>
      <w:shd w:val="clear" w:color="auto" w:fill="FFFFFF"/>
    </w:rPr>
  </w:style>
  <w:style w:type="paragraph" w:customStyle="1" w:styleId="101">
    <w:name w:val="Основной текст (10)1"/>
    <w:basedOn w:val="a"/>
    <w:link w:val="100"/>
    <w:uiPriority w:val="99"/>
    <w:rsid w:val="002554C3"/>
    <w:pPr>
      <w:shd w:val="clear" w:color="auto" w:fill="FFFFFF"/>
      <w:spacing w:after="0" w:line="240" w:lineRule="atLeast"/>
    </w:pPr>
    <w:rPr>
      <w:b/>
    </w:rPr>
  </w:style>
  <w:style w:type="paragraph" w:customStyle="1" w:styleId="230">
    <w:name w:val="Знак Знак23"/>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f1">
    <w:name w:val="Нормальный (таблица)"/>
    <w:basedOn w:val="a"/>
    <w:next w:val="a"/>
    <w:uiPriority w:val="99"/>
    <w:rsid w:val="002554C3"/>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st24">
    <w:name w:val="st24"/>
    <w:uiPriority w:val="99"/>
    <w:rsid w:val="002554C3"/>
    <w:rPr>
      <w:rFonts w:ascii="Times New Roman" w:hAnsi="Times New Roman"/>
      <w:b/>
      <w:color w:val="000000"/>
      <w:sz w:val="32"/>
    </w:rPr>
  </w:style>
  <w:style w:type="paragraph" w:customStyle="1" w:styleId="1b">
    <w:name w:val="1 уровень список"/>
    <w:basedOn w:val="23"/>
    <w:link w:val="1c"/>
    <w:qFormat/>
    <w:rsid w:val="002554C3"/>
    <w:pPr>
      <w:autoSpaceDE/>
      <w:autoSpaceDN/>
      <w:spacing w:line="360" w:lineRule="auto"/>
      <w:ind w:left="927" w:hanging="360"/>
      <w:contextualSpacing/>
    </w:pPr>
    <w:rPr>
      <w:rFonts w:asciiTheme="minorHAnsi" w:eastAsiaTheme="minorHAnsi" w:hAnsiTheme="minorHAnsi" w:cstheme="minorBidi"/>
      <w:noProof w:val="0"/>
      <w:kern w:val="0"/>
      <w:szCs w:val="22"/>
      <w:lang w:eastAsia="en-US"/>
    </w:rPr>
  </w:style>
  <w:style w:type="character" w:customStyle="1" w:styleId="1c">
    <w:name w:val="1 уровень список Знак"/>
    <w:basedOn w:val="a0"/>
    <w:link w:val="1b"/>
    <w:rsid w:val="002554C3"/>
    <w:rPr>
      <w:rFonts w:eastAsiaTheme="minorHAnsi"/>
      <w:sz w:val="28"/>
      <w:lang w:eastAsia="en-US"/>
    </w:rPr>
  </w:style>
  <w:style w:type="paragraph" w:customStyle="1" w:styleId="ConsPlusNormal">
    <w:name w:val="ConsPlusNormal"/>
    <w:rsid w:val="007F73A0"/>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xl63">
    <w:name w:val="xl63"/>
    <w:basedOn w:val="a"/>
    <w:rsid w:val="00F635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4">
    <w:name w:val="xl64"/>
    <w:basedOn w:val="a"/>
    <w:rsid w:val="00F635EE"/>
    <w:pPr>
      <w:spacing w:before="100" w:beforeAutospacing="1" w:after="100" w:afterAutospacing="1" w:line="240" w:lineRule="auto"/>
      <w:textAlignment w:val="top"/>
    </w:pPr>
    <w:rPr>
      <w:rFonts w:ascii="Times New Roman" w:eastAsia="Times New Roman" w:hAnsi="Times New Roman" w:cs="Times New Roman"/>
      <w:sz w:val="20"/>
      <w:szCs w:val="20"/>
    </w:rPr>
  </w:style>
  <w:style w:type="character" w:customStyle="1" w:styleId="1d">
    <w:name w:val="Текст выноски Знак1"/>
    <w:basedOn w:val="a0"/>
    <w:uiPriority w:val="99"/>
    <w:semiHidden/>
    <w:rsid w:val="00841C16"/>
    <w:rPr>
      <w:rFonts w:ascii="Tahoma" w:hAnsi="Tahoma" w:cs="Tahoma"/>
      <w:sz w:val="16"/>
      <w:szCs w:val="16"/>
    </w:rPr>
  </w:style>
  <w:style w:type="character" w:customStyle="1" w:styleId="1e">
    <w:name w:val="Схема документа Знак1"/>
    <w:basedOn w:val="a0"/>
    <w:uiPriority w:val="99"/>
    <w:semiHidden/>
    <w:rsid w:val="00841C16"/>
    <w:rPr>
      <w:rFonts w:ascii="Tahoma" w:hAnsi="Tahoma" w:cs="Tahoma"/>
      <w:sz w:val="16"/>
      <w:szCs w:val="16"/>
    </w:rPr>
  </w:style>
  <w:style w:type="character" w:customStyle="1" w:styleId="z-10">
    <w:name w:val="z-Начало формы Знак1"/>
    <w:basedOn w:val="a0"/>
    <w:uiPriority w:val="99"/>
    <w:semiHidden/>
    <w:rsid w:val="00841C16"/>
    <w:rPr>
      <w:rFonts w:ascii="Arial" w:hAnsi="Arial" w:cs="Arial"/>
      <w:vanish/>
      <w:sz w:val="16"/>
      <w:szCs w:val="16"/>
    </w:rPr>
  </w:style>
  <w:style w:type="character" w:customStyle="1" w:styleId="z-11">
    <w:name w:val="z-Конец формы Знак1"/>
    <w:basedOn w:val="a0"/>
    <w:uiPriority w:val="99"/>
    <w:semiHidden/>
    <w:rsid w:val="00841C16"/>
    <w:rPr>
      <w:rFonts w:ascii="Arial" w:hAnsi="Arial" w:cs="Arial"/>
      <w:vanish/>
      <w:sz w:val="16"/>
      <w:szCs w:val="16"/>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
    <w:rsid w:val="00653D78"/>
    <w:pPr>
      <w:spacing w:after="0" w:line="240" w:lineRule="auto"/>
    </w:pPr>
    <w:rPr>
      <w:rFonts w:ascii="Verdana" w:eastAsia="Times New Roman" w:hAnsi="Verdana" w:cs="Verdana"/>
      <w:sz w:val="20"/>
      <w:szCs w:val="20"/>
      <w:lang w:val="en-US" w:eastAsia="en-US"/>
    </w:rPr>
  </w:style>
  <w:style w:type="paragraph" w:customStyle="1" w:styleId="afff2">
    <w:name w:val="Содержимое таблицы"/>
    <w:basedOn w:val="a"/>
    <w:rsid w:val="005A5E72"/>
    <w:pPr>
      <w:widowControl w:val="0"/>
      <w:suppressLineNumbers/>
      <w:suppressAutoHyphens/>
      <w:spacing w:after="0" w:line="240" w:lineRule="auto"/>
    </w:pPr>
    <w:rPr>
      <w:rFonts w:ascii="Times New Roman" w:eastAsia="Andale Sans UI" w:hAnsi="Times New Roman" w:cs="Times New Roman"/>
      <w:kern w:val="1"/>
      <w:sz w:val="24"/>
      <w:szCs w:val="24"/>
      <w:lang w:eastAsia="ar-SA"/>
    </w:rPr>
  </w:style>
  <w:style w:type="character" w:customStyle="1" w:styleId="FontStyle12">
    <w:name w:val="Font Style12"/>
    <w:rsid w:val="00001A7C"/>
    <w:rPr>
      <w:rFonts w:ascii="Times New Roman" w:hAnsi="Times New Roman"/>
      <w:sz w:val="24"/>
    </w:rPr>
  </w:style>
  <w:style w:type="paragraph" w:customStyle="1" w:styleId="msonormal0">
    <w:name w:val="msonormal"/>
    <w:basedOn w:val="a"/>
    <w:rsid w:val="004D294F"/>
    <w:pPr>
      <w:spacing w:before="100" w:beforeAutospacing="1" w:after="100" w:afterAutospacing="1" w:line="240" w:lineRule="auto"/>
    </w:pPr>
    <w:rPr>
      <w:rFonts w:ascii="Calibri" w:eastAsia="Times New Roman"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6D5"/>
  </w:style>
  <w:style w:type="paragraph" w:styleId="1">
    <w:name w:val="heading 1"/>
    <w:basedOn w:val="a"/>
    <w:next w:val="a"/>
    <w:link w:val="10"/>
    <w:uiPriority w:val="99"/>
    <w:qFormat/>
    <w:rsid w:val="002554C3"/>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2554C3"/>
    <w:pPr>
      <w:keepNext/>
      <w:keepLines/>
      <w:spacing w:before="200" w:after="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2554C3"/>
    <w:pPr>
      <w:keepNext/>
      <w:keepLines/>
      <w:spacing w:before="200" w:after="0"/>
      <w:outlineLvl w:val="2"/>
    </w:pPr>
    <w:rPr>
      <w:rFonts w:ascii="Cambria" w:eastAsia="Times New Roman" w:hAnsi="Cambria" w:cs="Cambria"/>
      <w:b/>
      <w:bCs/>
      <w:color w:val="4F81BD"/>
      <w:sz w:val="20"/>
      <w:szCs w:val="20"/>
    </w:rPr>
  </w:style>
  <w:style w:type="paragraph" w:styleId="4">
    <w:name w:val="heading 4"/>
    <w:basedOn w:val="a"/>
    <w:next w:val="a"/>
    <w:link w:val="40"/>
    <w:uiPriority w:val="99"/>
    <w:unhideWhenUsed/>
    <w:qFormat/>
    <w:rsid w:val="002554C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2554C3"/>
    <w:pPr>
      <w:spacing w:before="240" w:after="60" w:line="240" w:lineRule="auto"/>
      <w:outlineLvl w:val="4"/>
    </w:pPr>
    <w:rPr>
      <w:rFonts w:ascii="Calibri" w:eastAsia="Times New Roman" w:hAnsi="Calibri" w:cs="Calibri"/>
      <w:b/>
      <w:bCs/>
      <w:i/>
      <w:iCs/>
      <w:sz w:val="26"/>
      <w:szCs w:val="26"/>
    </w:rPr>
  </w:style>
  <w:style w:type="paragraph" w:styleId="6">
    <w:name w:val="heading 6"/>
    <w:basedOn w:val="a"/>
    <w:next w:val="a"/>
    <w:link w:val="60"/>
    <w:uiPriority w:val="99"/>
    <w:qFormat/>
    <w:rsid w:val="002554C3"/>
    <w:pPr>
      <w:spacing w:before="240" w:after="60" w:line="240" w:lineRule="auto"/>
      <w:outlineLvl w:val="5"/>
    </w:pPr>
    <w:rPr>
      <w:rFonts w:ascii="Calibri" w:eastAsia="Times New Roman" w:hAnsi="Calibri" w:cs="Calibri"/>
      <w:b/>
      <w:bCs/>
      <w:sz w:val="20"/>
      <w:szCs w:val="20"/>
    </w:rPr>
  </w:style>
  <w:style w:type="paragraph" w:styleId="7">
    <w:name w:val="heading 7"/>
    <w:basedOn w:val="a"/>
    <w:next w:val="a"/>
    <w:link w:val="70"/>
    <w:uiPriority w:val="99"/>
    <w:qFormat/>
    <w:rsid w:val="002554C3"/>
    <w:pPr>
      <w:keepNext/>
      <w:autoSpaceDE w:val="0"/>
      <w:autoSpaceDN w:val="0"/>
      <w:spacing w:after="0" w:line="240" w:lineRule="auto"/>
      <w:outlineLvl w:val="6"/>
    </w:pPr>
    <w:rPr>
      <w:rFonts w:ascii="Calibri" w:eastAsia="Times New Roman" w:hAnsi="Calibri" w:cs="Calibri"/>
      <w:b/>
      <w:bCs/>
      <w:color w:val="000000"/>
      <w:sz w:val="28"/>
      <w:szCs w:val="28"/>
      <w:lang w:val="uk-UA"/>
    </w:rPr>
  </w:style>
  <w:style w:type="paragraph" w:styleId="8">
    <w:name w:val="heading 8"/>
    <w:basedOn w:val="a"/>
    <w:next w:val="a"/>
    <w:link w:val="80"/>
    <w:uiPriority w:val="99"/>
    <w:qFormat/>
    <w:rsid w:val="002554C3"/>
    <w:pPr>
      <w:keepNext/>
      <w:autoSpaceDE w:val="0"/>
      <w:autoSpaceDN w:val="0"/>
      <w:spacing w:after="0" w:line="240" w:lineRule="auto"/>
      <w:jc w:val="both"/>
      <w:outlineLvl w:val="7"/>
    </w:pPr>
    <w:rPr>
      <w:rFonts w:ascii="Calibri" w:eastAsia="Times New Roman" w:hAnsi="Calibri" w:cs="Calibri"/>
      <w:color w:val="000000"/>
      <w:sz w:val="28"/>
      <w:szCs w:val="28"/>
      <w:lang w:val="uk-UA"/>
    </w:rPr>
  </w:style>
  <w:style w:type="paragraph" w:styleId="9">
    <w:name w:val="heading 9"/>
    <w:basedOn w:val="a"/>
    <w:next w:val="a"/>
    <w:link w:val="90"/>
    <w:uiPriority w:val="99"/>
    <w:qFormat/>
    <w:rsid w:val="002554C3"/>
    <w:pPr>
      <w:keepNext/>
      <w:autoSpaceDE w:val="0"/>
      <w:autoSpaceDN w:val="0"/>
      <w:spacing w:after="0" w:line="240" w:lineRule="auto"/>
      <w:jc w:val="both"/>
      <w:outlineLvl w:val="8"/>
    </w:pPr>
    <w:rPr>
      <w:rFonts w:ascii="Calibri" w:eastAsia="Times New Roman" w:hAnsi="Calibri" w:cs="Calibri"/>
      <w:b/>
      <w:bCs/>
      <w:color w:val="000000"/>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54C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2554C3"/>
    <w:rPr>
      <w:rFonts w:ascii="Cambria" w:eastAsia="Times New Roman" w:hAnsi="Cambria" w:cs="Cambria"/>
      <w:b/>
      <w:bCs/>
      <w:color w:val="4F81BD"/>
      <w:sz w:val="26"/>
      <w:szCs w:val="26"/>
    </w:rPr>
  </w:style>
  <w:style w:type="character" w:customStyle="1" w:styleId="30">
    <w:name w:val="Заголовок 3 Знак"/>
    <w:basedOn w:val="a0"/>
    <w:link w:val="3"/>
    <w:uiPriority w:val="99"/>
    <w:rsid w:val="002554C3"/>
    <w:rPr>
      <w:rFonts w:ascii="Cambria" w:eastAsia="Times New Roman" w:hAnsi="Cambria" w:cs="Cambria"/>
      <w:b/>
      <w:bCs/>
      <w:color w:val="4F81BD"/>
      <w:sz w:val="20"/>
      <w:szCs w:val="20"/>
    </w:rPr>
  </w:style>
  <w:style w:type="character" w:customStyle="1" w:styleId="40">
    <w:name w:val="Заголовок 4 Знак"/>
    <w:basedOn w:val="a0"/>
    <w:link w:val="4"/>
    <w:uiPriority w:val="99"/>
    <w:rsid w:val="002554C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2554C3"/>
    <w:rPr>
      <w:rFonts w:ascii="Calibri" w:eastAsia="Times New Roman" w:hAnsi="Calibri" w:cs="Calibri"/>
      <w:b/>
      <w:bCs/>
      <w:i/>
      <w:iCs/>
      <w:sz w:val="26"/>
      <w:szCs w:val="26"/>
    </w:rPr>
  </w:style>
  <w:style w:type="character" w:customStyle="1" w:styleId="60">
    <w:name w:val="Заголовок 6 Знак"/>
    <w:basedOn w:val="a0"/>
    <w:link w:val="6"/>
    <w:uiPriority w:val="99"/>
    <w:rsid w:val="002554C3"/>
    <w:rPr>
      <w:rFonts w:ascii="Calibri" w:eastAsia="Times New Roman" w:hAnsi="Calibri" w:cs="Calibri"/>
      <w:b/>
      <w:bCs/>
      <w:sz w:val="20"/>
      <w:szCs w:val="20"/>
    </w:rPr>
  </w:style>
  <w:style w:type="character" w:customStyle="1" w:styleId="70">
    <w:name w:val="Заголовок 7 Знак"/>
    <w:basedOn w:val="a0"/>
    <w:link w:val="7"/>
    <w:uiPriority w:val="99"/>
    <w:rsid w:val="002554C3"/>
    <w:rPr>
      <w:rFonts w:ascii="Calibri" w:eastAsia="Times New Roman" w:hAnsi="Calibri" w:cs="Calibri"/>
      <w:b/>
      <w:bCs/>
      <w:color w:val="000000"/>
      <w:sz w:val="28"/>
      <w:szCs w:val="28"/>
      <w:lang w:val="uk-UA"/>
    </w:rPr>
  </w:style>
  <w:style w:type="character" w:customStyle="1" w:styleId="80">
    <w:name w:val="Заголовок 8 Знак"/>
    <w:basedOn w:val="a0"/>
    <w:link w:val="8"/>
    <w:uiPriority w:val="99"/>
    <w:rsid w:val="002554C3"/>
    <w:rPr>
      <w:rFonts w:ascii="Calibri" w:eastAsia="Times New Roman" w:hAnsi="Calibri" w:cs="Calibri"/>
      <w:color w:val="000000"/>
      <w:sz w:val="28"/>
      <w:szCs w:val="28"/>
      <w:lang w:val="uk-UA"/>
    </w:rPr>
  </w:style>
  <w:style w:type="character" w:customStyle="1" w:styleId="90">
    <w:name w:val="Заголовок 9 Знак"/>
    <w:basedOn w:val="a0"/>
    <w:link w:val="9"/>
    <w:uiPriority w:val="99"/>
    <w:rsid w:val="002554C3"/>
    <w:rPr>
      <w:rFonts w:ascii="Calibri" w:eastAsia="Times New Roman" w:hAnsi="Calibri" w:cs="Calibri"/>
      <w:b/>
      <w:bCs/>
      <w:color w:val="000000"/>
      <w:sz w:val="28"/>
      <w:szCs w:val="28"/>
      <w:lang w:val="uk-UA"/>
    </w:rPr>
  </w:style>
  <w:style w:type="table" w:styleId="a3">
    <w:name w:val="Table Grid"/>
    <w:basedOn w:val="a1"/>
    <w:rsid w:val="002554C3"/>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
    <w:name w:val="Font Style"/>
    <w:uiPriority w:val="99"/>
    <w:rsid w:val="002554C3"/>
    <w:rPr>
      <w:color w:val="000000"/>
      <w:sz w:val="20"/>
    </w:rPr>
  </w:style>
  <w:style w:type="paragraph" w:customStyle="1" w:styleId="ParagraphStyle">
    <w:name w:val="Paragraph Style"/>
    <w:uiPriority w:val="99"/>
    <w:rsid w:val="002554C3"/>
    <w:pPr>
      <w:autoSpaceDE w:val="0"/>
      <w:autoSpaceDN w:val="0"/>
      <w:adjustRightInd w:val="0"/>
      <w:spacing w:after="0" w:line="240" w:lineRule="auto"/>
    </w:pPr>
    <w:rPr>
      <w:rFonts w:ascii="Courier New" w:eastAsia="Times New Roman" w:hAnsi="Courier New" w:cs="Courier New"/>
      <w:sz w:val="24"/>
      <w:szCs w:val="24"/>
    </w:rPr>
  </w:style>
  <w:style w:type="paragraph" w:styleId="a4">
    <w:name w:val="List Paragraph"/>
    <w:basedOn w:val="a"/>
    <w:uiPriority w:val="99"/>
    <w:qFormat/>
    <w:rsid w:val="002554C3"/>
    <w:pPr>
      <w:ind w:left="720"/>
    </w:pPr>
    <w:rPr>
      <w:rFonts w:ascii="Calibri" w:eastAsia="Times New Roman" w:hAnsi="Calibri" w:cs="Calibri"/>
    </w:rPr>
  </w:style>
  <w:style w:type="character" w:customStyle="1" w:styleId="hps">
    <w:name w:val="hps"/>
    <w:basedOn w:val="a0"/>
    <w:rsid w:val="002554C3"/>
    <w:rPr>
      <w:rFonts w:cs="Times New Roman"/>
    </w:rPr>
  </w:style>
  <w:style w:type="character" w:customStyle="1" w:styleId="apple-converted-space">
    <w:name w:val="apple-converted-space"/>
    <w:uiPriority w:val="99"/>
    <w:rsid w:val="002554C3"/>
  </w:style>
  <w:style w:type="character" w:customStyle="1" w:styleId="a5">
    <w:name w:val="Текст выноски Знак"/>
    <w:basedOn w:val="a0"/>
    <w:link w:val="a6"/>
    <w:uiPriority w:val="99"/>
    <w:semiHidden/>
    <w:rsid w:val="002554C3"/>
    <w:rPr>
      <w:rFonts w:ascii="Tahoma" w:eastAsia="Times New Roman" w:hAnsi="Tahoma" w:cs="Tahoma"/>
      <w:sz w:val="16"/>
      <w:szCs w:val="16"/>
    </w:rPr>
  </w:style>
  <w:style w:type="paragraph" w:styleId="a6">
    <w:name w:val="Balloon Text"/>
    <w:basedOn w:val="a"/>
    <w:link w:val="a5"/>
    <w:uiPriority w:val="99"/>
    <w:semiHidden/>
    <w:rsid w:val="002554C3"/>
    <w:pPr>
      <w:spacing w:after="0" w:line="240" w:lineRule="auto"/>
    </w:pPr>
    <w:rPr>
      <w:rFonts w:ascii="Tahoma" w:eastAsia="Times New Roman" w:hAnsi="Tahoma" w:cs="Tahoma"/>
      <w:sz w:val="16"/>
      <w:szCs w:val="16"/>
    </w:rPr>
  </w:style>
  <w:style w:type="paragraph" w:styleId="a7">
    <w:name w:val="No Spacing"/>
    <w:uiPriority w:val="99"/>
    <w:qFormat/>
    <w:rsid w:val="002554C3"/>
    <w:pPr>
      <w:spacing w:after="0" w:line="240" w:lineRule="auto"/>
    </w:pPr>
    <w:rPr>
      <w:rFonts w:ascii="Calibri" w:eastAsia="Times New Roman" w:hAnsi="Calibri" w:cs="Calibri"/>
      <w:lang w:eastAsia="en-US"/>
    </w:rPr>
  </w:style>
  <w:style w:type="paragraph" w:styleId="a8">
    <w:name w:val="footer"/>
    <w:basedOn w:val="a"/>
    <w:link w:val="a9"/>
    <w:uiPriority w:val="99"/>
    <w:rsid w:val="002554C3"/>
    <w:pPr>
      <w:tabs>
        <w:tab w:val="center" w:pos="4677"/>
        <w:tab w:val="right" w:pos="9355"/>
      </w:tabs>
      <w:spacing w:after="0" w:line="240" w:lineRule="auto"/>
    </w:pPr>
    <w:rPr>
      <w:rFonts w:ascii="Calibri" w:eastAsia="Times New Roman" w:hAnsi="Calibri" w:cs="Calibri"/>
      <w:sz w:val="24"/>
      <w:szCs w:val="24"/>
    </w:rPr>
  </w:style>
  <w:style w:type="character" w:customStyle="1" w:styleId="a9">
    <w:name w:val="Нижний колонтитул Знак"/>
    <w:basedOn w:val="a0"/>
    <w:link w:val="a8"/>
    <w:uiPriority w:val="99"/>
    <w:rsid w:val="002554C3"/>
    <w:rPr>
      <w:rFonts w:ascii="Calibri" w:eastAsia="Times New Roman" w:hAnsi="Calibri" w:cs="Calibri"/>
      <w:sz w:val="24"/>
      <w:szCs w:val="24"/>
    </w:rPr>
  </w:style>
  <w:style w:type="paragraph" w:styleId="aa">
    <w:name w:val="Body Text Indent"/>
    <w:basedOn w:val="a"/>
    <w:link w:val="ab"/>
    <w:uiPriority w:val="99"/>
    <w:rsid w:val="002554C3"/>
    <w:pPr>
      <w:spacing w:after="120" w:line="240" w:lineRule="auto"/>
      <w:ind w:left="283"/>
    </w:pPr>
    <w:rPr>
      <w:rFonts w:ascii="Calibri" w:eastAsia="Times New Roman" w:hAnsi="Calibri" w:cs="Calibri"/>
      <w:sz w:val="20"/>
      <w:szCs w:val="20"/>
    </w:rPr>
  </w:style>
  <w:style w:type="character" w:customStyle="1" w:styleId="ab">
    <w:name w:val="Основной текст с отступом Знак"/>
    <w:basedOn w:val="a0"/>
    <w:link w:val="aa"/>
    <w:uiPriority w:val="99"/>
    <w:rsid w:val="002554C3"/>
    <w:rPr>
      <w:rFonts w:ascii="Calibri" w:eastAsia="Times New Roman" w:hAnsi="Calibri" w:cs="Calibri"/>
      <w:sz w:val="20"/>
      <w:szCs w:val="20"/>
    </w:rPr>
  </w:style>
  <w:style w:type="paragraph" w:styleId="21">
    <w:name w:val="Body Text 2"/>
    <w:basedOn w:val="a"/>
    <w:link w:val="22"/>
    <w:uiPriority w:val="99"/>
    <w:rsid w:val="002554C3"/>
    <w:pPr>
      <w:spacing w:after="120" w:line="480" w:lineRule="auto"/>
    </w:pPr>
    <w:rPr>
      <w:rFonts w:ascii="Calibri" w:eastAsia="Times New Roman" w:hAnsi="Calibri" w:cs="Calibri"/>
      <w:sz w:val="20"/>
      <w:szCs w:val="20"/>
    </w:rPr>
  </w:style>
  <w:style w:type="character" w:customStyle="1" w:styleId="22">
    <w:name w:val="Основной текст 2 Знак"/>
    <w:basedOn w:val="a0"/>
    <w:link w:val="21"/>
    <w:uiPriority w:val="99"/>
    <w:rsid w:val="002554C3"/>
    <w:rPr>
      <w:rFonts w:ascii="Calibri" w:eastAsia="Times New Roman" w:hAnsi="Calibri" w:cs="Calibri"/>
      <w:sz w:val="20"/>
      <w:szCs w:val="20"/>
    </w:rPr>
  </w:style>
  <w:style w:type="paragraph" w:styleId="ac">
    <w:name w:val="Body Text"/>
    <w:basedOn w:val="a"/>
    <w:link w:val="ad"/>
    <w:uiPriority w:val="99"/>
    <w:rsid w:val="002554C3"/>
    <w:pPr>
      <w:spacing w:after="120" w:line="240" w:lineRule="auto"/>
    </w:pPr>
    <w:rPr>
      <w:rFonts w:ascii="Calibri" w:eastAsia="Times New Roman" w:hAnsi="Calibri" w:cs="Calibri"/>
      <w:sz w:val="20"/>
      <w:szCs w:val="20"/>
    </w:rPr>
  </w:style>
  <w:style w:type="character" w:customStyle="1" w:styleId="ad">
    <w:name w:val="Основной текст Знак"/>
    <w:basedOn w:val="a0"/>
    <w:link w:val="ac"/>
    <w:uiPriority w:val="99"/>
    <w:rsid w:val="002554C3"/>
    <w:rPr>
      <w:rFonts w:ascii="Calibri" w:eastAsia="Times New Roman" w:hAnsi="Calibri" w:cs="Calibri"/>
      <w:sz w:val="20"/>
      <w:szCs w:val="20"/>
    </w:rPr>
  </w:style>
  <w:style w:type="character" w:styleId="ae">
    <w:name w:val="page number"/>
    <w:basedOn w:val="a0"/>
    <w:uiPriority w:val="99"/>
    <w:rsid w:val="002554C3"/>
    <w:rPr>
      <w:rFonts w:cs="Times New Roman"/>
    </w:rPr>
  </w:style>
  <w:style w:type="paragraph" w:customStyle="1" w:styleId="af">
    <w:name w:val="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1">
    <w:name w:val="Знак Знак Знак Знак Знак Знак Знак Знак Знак Знак Знак 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0">
    <w:name w:val="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styleId="af1">
    <w:name w:val="Hyperlink"/>
    <w:basedOn w:val="a0"/>
    <w:uiPriority w:val="99"/>
    <w:rsid w:val="002554C3"/>
    <w:rPr>
      <w:rFonts w:cs="Times New Roman"/>
      <w:color w:val="0000FF"/>
      <w:u w:val="single"/>
    </w:rPr>
  </w:style>
  <w:style w:type="character" w:styleId="af2">
    <w:name w:val="FollowedHyperlink"/>
    <w:basedOn w:val="a0"/>
    <w:uiPriority w:val="99"/>
    <w:rsid w:val="002554C3"/>
    <w:rPr>
      <w:rFonts w:cs="Times New Roman"/>
      <w:color w:val="800080"/>
      <w:u w:val="single"/>
    </w:rPr>
  </w:style>
  <w:style w:type="paragraph" w:styleId="af3">
    <w:name w:val="Normal Indent"/>
    <w:basedOn w:val="a"/>
    <w:uiPriority w:val="99"/>
    <w:rsid w:val="002554C3"/>
    <w:pPr>
      <w:widowControl w:val="0"/>
      <w:autoSpaceDE w:val="0"/>
      <w:autoSpaceDN w:val="0"/>
      <w:spacing w:after="0" w:line="240" w:lineRule="auto"/>
      <w:ind w:left="708"/>
      <w:jc w:val="both"/>
    </w:pPr>
    <w:rPr>
      <w:rFonts w:ascii="Antiqua" w:eastAsia="Times New Roman" w:hAnsi="Antiqua" w:cs="Antiqua"/>
      <w:spacing w:val="-20"/>
      <w:sz w:val="30"/>
      <w:szCs w:val="30"/>
    </w:rPr>
  </w:style>
  <w:style w:type="paragraph" w:styleId="af4">
    <w:name w:val="header"/>
    <w:basedOn w:val="a"/>
    <w:link w:val="af5"/>
    <w:uiPriority w:val="99"/>
    <w:rsid w:val="002554C3"/>
    <w:pPr>
      <w:tabs>
        <w:tab w:val="center" w:pos="4677"/>
        <w:tab w:val="right" w:pos="9355"/>
      </w:tabs>
      <w:spacing w:after="0" w:line="240" w:lineRule="auto"/>
    </w:pPr>
    <w:rPr>
      <w:rFonts w:ascii="Calibri" w:eastAsia="Times New Roman" w:hAnsi="Calibri" w:cs="Calibri"/>
      <w:sz w:val="24"/>
      <w:szCs w:val="24"/>
    </w:rPr>
  </w:style>
  <w:style w:type="character" w:customStyle="1" w:styleId="af5">
    <w:name w:val="Верхний колонтитул Знак"/>
    <w:basedOn w:val="a0"/>
    <w:link w:val="af4"/>
    <w:uiPriority w:val="99"/>
    <w:rsid w:val="002554C3"/>
    <w:rPr>
      <w:rFonts w:ascii="Calibri" w:eastAsia="Times New Roman" w:hAnsi="Calibri" w:cs="Calibri"/>
      <w:sz w:val="24"/>
      <w:szCs w:val="24"/>
    </w:rPr>
  </w:style>
  <w:style w:type="paragraph" w:styleId="23">
    <w:name w:val="List Bullet 2"/>
    <w:basedOn w:val="a"/>
    <w:autoRedefine/>
    <w:uiPriority w:val="99"/>
    <w:rsid w:val="002554C3"/>
    <w:pPr>
      <w:tabs>
        <w:tab w:val="num" w:pos="720"/>
      </w:tabs>
      <w:autoSpaceDE w:val="0"/>
      <w:autoSpaceDN w:val="0"/>
      <w:spacing w:after="0" w:line="240" w:lineRule="auto"/>
      <w:jc w:val="both"/>
    </w:pPr>
    <w:rPr>
      <w:rFonts w:ascii="Calibri" w:eastAsia="Times New Roman" w:hAnsi="Calibri" w:cs="Calibri"/>
      <w:noProof/>
      <w:kern w:val="16"/>
      <w:sz w:val="28"/>
      <w:szCs w:val="28"/>
    </w:rPr>
  </w:style>
  <w:style w:type="paragraph" w:styleId="af6">
    <w:name w:val="Title"/>
    <w:basedOn w:val="a"/>
    <w:link w:val="af7"/>
    <w:uiPriority w:val="99"/>
    <w:qFormat/>
    <w:rsid w:val="002554C3"/>
    <w:pPr>
      <w:spacing w:after="0" w:line="240" w:lineRule="auto"/>
      <w:jc w:val="center"/>
    </w:pPr>
    <w:rPr>
      <w:rFonts w:ascii="Calibri" w:eastAsia="Times New Roman" w:hAnsi="Calibri" w:cs="Calibri"/>
      <w:b/>
      <w:bCs/>
      <w:sz w:val="28"/>
      <w:szCs w:val="28"/>
      <w:lang w:val="uk-UA"/>
    </w:rPr>
  </w:style>
  <w:style w:type="character" w:customStyle="1" w:styleId="af7">
    <w:name w:val="Название Знак"/>
    <w:basedOn w:val="a0"/>
    <w:link w:val="af6"/>
    <w:uiPriority w:val="99"/>
    <w:rsid w:val="002554C3"/>
    <w:rPr>
      <w:rFonts w:ascii="Calibri" w:eastAsia="Times New Roman" w:hAnsi="Calibri" w:cs="Calibri"/>
      <w:b/>
      <w:bCs/>
      <w:sz w:val="28"/>
      <w:szCs w:val="28"/>
      <w:lang w:val="uk-UA"/>
    </w:rPr>
  </w:style>
  <w:style w:type="paragraph" w:styleId="24">
    <w:name w:val="Body Text Indent 2"/>
    <w:basedOn w:val="a"/>
    <w:link w:val="25"/>
    <w:uiPriority w:val="99"/>
    <w:rsid w:val="002554C3"/>
    <w:pPr>
      <w:spacing w:after="0" w:line="240" w:lineRule="auto"/>
      <w:ind w:firstLine="708"/>
      <w:jc w:val="both"/>
    </w:pPr>
    <w:rPr>
      <w:rFonts w:ascii="Calibri" w:eastAsia="Times New Roman" w:hAnsi="Calibri" w:cs="Calibri"/>
      <w:sz w:val="28"/>
      <w:szCs w:val="28"/>
      <w:lang w:val="uk-UA"/>
    </w:rPr>
  </w:style>
  <w:style w:type="character" w:customStyle="1" w:styleId="25">
    <w:name w:val="Основной текст с отступом 2 Знак"/>
    <w:basedOn w:val="a0"/>
    <w:link w:val="24"/>
    <w:uiPriority w:val="99"/>
    <w:rsid w:val="002554C3"/>
    <w:rPr>
      <w:rFonts w:ascii="Calibri" w:eastAsia="Times New Roman" w:hAnsi="Calibri" w:cs="Calibri"/>
      <w:sz w:val="28"/>
      <w:szCs w:val="28"/>
      <w:lang w:val="uk-UA"/>
    </w:rPr>
  </w:style>
  <w:style w:type="paragraph" w:styleId="31">
    <w:name w:val="Body Text Indent 3"/>
    <w:basedOn w:val="a"/>
    <w:link w:val="32"/>
    <w:rsid w:val="002554C3"/>
    <w:pPr>
      <w:spacing w:after="0" w:line="240" w:lineRule="auto"/>
      <w:ind w:firstLine="709"/>
      <w:jc w:val="both"/>
    </w:pPr>
    <w:rPr>
      <w:rFonts w:ascii="Calibri" w:eastAsia="Times New Roman" w:hAnsi="Calibri" w:cs="Calibri"/>
      <w:sz w:val="28"/>
      <w:szCs w:val="28"/>
      <w:u w:val="single"/>
      <w:lang w:val="uk-UA"/>
    </w:rPr>
  </w:style>
  <w:style w:type="character" w:customStyle="1" w:styleId="32">
    <w:name w:val="Основной текст с отступом 3 Знак"/>
    <w:basedOn w:val="a0"/>
    <w:link w:val="31"/>
    <w:rsid w:val="002554C3"/>
    <w:rPr>
      <w:rFonts w:ascii="Calibri" w:eastAsia="Times New Roman" w:hAnsi="Calibri" w:cs="Calibri"/>
      <w:sz w:val="28"/>
      <w:szCs w:val="28"/>
      <w:u w:val="single"/>
      <w:lang w:val="uk-UA"/>
    </w:rPr>
  </w:style>
  <w:style w:type="paragraph" w:styleId="33">
    <w:name w:val="Body Text 3"/>
    <w:basedOn w:val="a"/>
    <w:link w:val="34"/>
    <w:uiPriority w:val="99"/>
    <w:rsid w:val="002554C3"/>
    <w:pPr>
      <w:spacing w:after="120" w:line="240" w:lineRule="auto"/>
    </w:pPr>
    <w:rPr>
      <w:rFonts w:ascii="Calibri" w:eastAsia="Times New Roman" w:hAnsi="Calibri" w:cs="Calibri"/>
      <w:sz w:val="16"/>
      <w:szCs w:val="16"/>
    </w:rPr>
  </w:style>
  <w:style w:type="character" w:customStyle="1" w:styleId="34">
    <w:name w:val="Основной текст 3 Знак"/>
    <w:basedOn w:val="a0"/>
    <w:link w:val="33"/>
    <w:uiPriority w:val="99"/>
    <w:rsid w:val="002554C3"/>
    <w:rPr>
      <w:rFonts w:ascii="Calibri" w:eastAsia="Times New Roman" w:hAnsi="Calibri" w:cs="Calibri"/>
      <w:sz w:val="16"/>
      <w:szCs w:val="16"/>
    </w:rPr>
  </w:style>
  <w:style w:type="paragraph" w:styleId="af8">
    <w:name w:val="Block Text"/>
    <w:basedOn w:val="a"/>
    <w:uiPriority w:val="99"/>
    <w:rsid w:val="002554C3"/>
    <w:pPr>
      <w:spacing w:after="0" w:line="240" w:lineRule="auto"/>
      <w:ind w:left="-40" w:right="-40"/>
      <w:jc w:val="center"/>
    </w:pPr>
    <w:rPr>
      <w:rFonts w:ascii="Calibri" w:eastAsia="Times New Roman" w:hAnsi="Calibri" w:cs="Calibri"/>
      <w:sz w:val="24"/>
      <w:szCs w:val="24"/>
      <w:lang w:val="uk-UA"/>
    </w:rPr>
  </w:style>
  <w:style w:type="paragraph" w:customStyle="1" w:styleId="af9">
    <w:name w:val="Стиль"/>
    <w:uiPriority w:val="99"/>
    <w:rsid w:val="002554C3"/>
    <w:pPr>
      <w:spacing w:after="0" w:line="240" w:lineRule="auto"/>
    </w:pPr>
    <w:rPr>
      <w:rFonts w:ascii="Calibri" w:eastAsia="Times New Roman" w:hAnsi="Calibri" w:cs="Calibri"/>
      <w:sz w:val="28"/>
      <w:szCs w:val="28"/>
    </w:rPr>
  </w:style>
  <w:style w:type="paragraph" w:customStyle="1" w:styleId="26">
    <w:name w:val="заголовок 2"/>
    <w:basedOn w:val="a"/>
    <w:next w:val="a"/>
    <w:uiPriority w:val="99"/>
    <w:rsid w:val="002554C3"/>
    <w:pPr>
      <w:keepNext/>
      <w:spacing w:after="0" w:line="240" w:lineRule="auto"/>
    </w:pPr>
    <w:rPr>
      <w:rFonts w:ascii="Calibri" w:eastAsia="Times New Roman" w:hAnsi="Calibri" w:cs="Calibri"/>
      <w:b/>
      <w:bCs/>
      <w:sz w:val="24"/>
      <w:szCs w:val="24"/>
      <w:lang w:val="uk-UA"/>
    </w:rPr>
  </w:style>
  <w:style w:type="paragraph" w:customStyle="1" w:styleId="12">
    <w:name w:val="заголовок 1"/>
    <w:basedOn w:val="a"/>
    <w:next w:val="a"/>
    <w:uiPriority w:val="99"/>
    <w:rsid w:val="002554C3"/>
    <w:pPr>
      <w:keepNext/>
      <w:spacing w:after="0" w:line="240" w:lineRule="auto"/>
    </w:pPr>
    <w:rPr>
      <w:rFonts w:ascii="Calibri" w:eastAsia="Times New Roman" w:hAnsi="Calibri" w:cs="Calibri"/>
      <w:sz w:val="24"/>
      <w:szCs w:val="24"/>
      <w:lang w:val="uk-UA"/>
    </w:rPr>
  </w:style>
  <w:style w:type="paragraph" w:customStyle="1" w:styleId="13">
    <w:name w:val="Знак Знак Знак Знак Знак Знак Знак Знак 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27">
    <w:name w:val="Îñíîâíîé òåêñò ñ îòñòóïîì 2"/>
    <w:basedOn w:val="a"/>
    <w:uiPriority w:val="99"/>
    <w:rsid w:val="002554C3"/>
    <w:pPr>
      <w:autoSpaceDE w:val="0"/>
      <w:autoSpaceDN w:val="0"/>
      <w:spacing w:after="0" w:line="240" w:lineRule="auto"/>
      <w:ind w:firstLine="420"/>
      <w:jc w:val="both"/>
    </w:pPr>
    <w:rPr>
      <w:rFonts w:ascii="Arial" w:eastAsia="Times New Roman" w:hAnsi="Arial" w:cs="Arial"/>
      <w:color w:val="FF0000"/>
      <w:sz w:val="28"/>
      <w:szCs w:val="28"/>
    </w:rPr>
  </w:style>
  <w:style w:type="paragraph" w:customStyle="1" w:styleId="afa">
    <w:name w:val="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Char1">
    <w:name w:val="Char Знак Знак Знак Знак Знак Знак Знак Знак Знак Знак Знак Знак Знак Знак Знак1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b">
    <w:name w:val="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4">
    <w:name w:val="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c">
    <w:name w:val="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afd">
    <w:name w:val="Основной шрифт"/>
    <w:uiPriority w:val="99"/>
    <w:rsid w:val="002554C3"/>
  </w:style>
  <w:style w:type="character" w:customStyle="1" w:styleId="afe">
    <w:name w:val="номер страницы"/>
    <w:basedOn w:val="afd"/>
    <w:uiPriority w:val="99"/>
    <w:rsid w:val="002554C3"/>
    <w:rPr>
      <w:rFonts w:cs="Times New Roman"/>
    </w:rPr>
  </w:style>
  <w:style w:type="paragraph" w:customStyle="1" w:styleId="aff">
    <w:name w:val="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Char10">
    <w:name w:val="Char Знак Знак Знак Знак Знак Знак Знак Знак Знак Знак Знак Знак Знак Знак Знак1 Знак"/>
    <w:basedOn w:val="a"/>
    <w:uiPriority w:val="99"/>
    <w:rsid w:val="002554C3"/>
    <w:pPr>
      <w:spacing w:after="0" w:line="240" w:lineRule="auto"/>
    </w:pPr>
    <w:rPr>
      <w:rFonts w:ascii="Calibri" w:eastAsia="Times New Roman" w:hAnsi="Calibri" w:cs="Calibri"/>
      <w:sz w:val="20"/>
      <w:szCs w:val="20"/>
      <w:lang w:val="en-US" w:eastAsia="en-US"/>
    </w:rPr>
  </w:style>
  <w:style w:type="character" w:customStyle="1" w:styleId="aff0">
    <w:name w:val="Знак Знак"/>
    <w:uiPriority w:val="99"/>
    <w:rsid w:val="002554C3"/>
    <w:rPr>
      <w:b/>
      <w:sz w:val="24"/>
    </w:rPr>
  </w:style>
  <w:style w:type="paragraph" w:customStyle="1" w:styleId="CharCharCharChar">
    <w:name w:val="Char Знак Знак Char Знак Знак Char Знак Знак Char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Stilus2">
    <w:name w:val="Stilus 2"/>
    <w:basedOn w:val="a"/>
    <w:next w:val="a"/>
    <w:autoRedefine/>
    <w:uiPriority w:val="99"/>
    <w:rsid w:val="002554C3"/>
    <w:pPr>
      <w:autoSpaceDE w:val="0"/>
      <w:autoSpaceDN w:val="0"/>
      <w:spacing w:before="120" w:after="80" w:line="274" w:lineRule="exact"/>
      <w:jc w:val="center"/>
    </w:pPr>
    <w:rPr>
      <w:rFonts w:ascii="Calibri" w:eastAsia="Times New Roman" w:hAnsi="Calibri" w:cs="Calibri"/>
      <w:i/>
      <w:iCs/>
      <w:sz w:val="28"/>
      <w:szCs w:val="28"/>
      <w:lang w:val="uk-UA"/>
    </w:rPr>
  </w:style>
  <w:style w:type="paragraph" w:customStyle="1" w:styleId="Style7">
    <w:name w:val="Style7"/>
    <w:basedOn w:val="a"/>
    <w:uiPriority w:val="99"/>
    <w:rsid w:val="002554C3"/>
    <w:pPr>
      <w:widowControl w:val="0"/>
      <w:autoSpaceDE w:val="0"/>
      <w:autoSpaceDN w:val="0"/>
      <w:adjustRightInd w:val="0"/>
      <w:spacing w:after="0" w:line="278" w:lineRule="exact"/>
    </w:pPr>
    <w:rPr>
      <w:rFonts w:ascii="Calibri" w:eastAsia="Times New Roman" w:hAnsi="Calibri" w:cs="Calibri"/>
      <w:sz w:val="24"/>
      <w:szCs w:val="24"/>
      <w:lang w:val="uk-UA" w:eastAsia="uk-UA"/>
    </w:rPr>
  </w:style>
  <w:style w:type="character" w:customStyle="1" w:styleId="FontStyle14">
    <w:name w:val="Font Style14"/>
    <w:uiPriority w:val="99"/>
    <w:rsid w:val="002554C3"/>
    <w:rPr>
      <w:rFonts w:ascii="Times New Roman" w:hAnsi="Times New Roman"/>
      <w:sz w:val="18"/>
    </w:rPr>
  </w:style>
  <w:style w:type="paragraph" w:customStyle="1" w:styleId="Style1">
    <w:name w:val="Style1"/>
    <w:basedOn w:val="a"/>
    <w:uiPriority w:val="99"/>
    <w:rsid w:val="002554C3"/>
    <w:pPr>
      <w:widowControl w:val="0"/>
      <w:autoSpaceDE w:val="0"/>
      <w:autoSpaceDN w:val="0"/>
      <w:adjustRightInd w:val="0"/>
      <w:spacing w:after="0" w:line="293" w:lineRule="exact"/>
      <w:jc w:val="center"/>
    </w:pPr>
    <w:rPr>
      <w:rFonts w:ascii="Calibri" w:eastAsia="Times New Roman" w:hAnsi="Calibri" w:cs="Calibri"/>
      <w:sz w:val="24"/>
      <w:szCs w:val="24"/>
      <w:lang w:val="uk-UA" w:eastAsia="uk-UA"/>
    </w:rPr>
  </w:style>
  <w:style w:type="character" w:customStyle="1" w:styleId="FontStyle11">
    <w:name w:val="Font Style11"/>
    <w:uiPriority w:val="99"/>
    <w:rsid w:val="002554C3"/>
    <w:rPr>
      <w:rFonts w:ascii="Times New Roman" w:hAnsi="Times New Roman"/>
      <w:b/>
      <w:sz w:val="22"/>
    </w:rPr>
  </w:style>
  <w:style w:type="paragraph" w:customStyle="1" w:styleId="Style4">
    <w:name w:val="Style4"/>
    <w:basedOn w:val="a"/>
    <w:uiPriority w:val="99"/>
    <w:rsid w:val="002554C3"/>
    <w:pPr>
      <w:widowControl w:val="0"/>
      <w:autoSpaceDE w:val="0"/>
      <w:autoSpaceDN w:val="0"/>
      <w:adjustRightInd w:val="0"/>
      <w:spacing w:after="0" w:line="240" w:lineRule="auto"/>
    </w:pPr>
    <w:rPr>
      <w:rFonts w:ascii="Calibri" w:eastAsia="Times New Roman" w:hAnsi="Calibri" w:cs="Calibri"/>
      <w:sz w:val="24"/>
      <w:szCs w:val="24"/>
      <w:lang w:val="uk-UA" w:eastAsia="uk-UA"/>
    </w:rPr>
  </w:style>
  <w:style w:type="paragraph" w:customStyle="1" w:styleId="Stilus0">
    <w:name w:val="Stilus 0"/>
    <w:basedOn w:val="a"/>
    <w:next w:val="a"/>
    <w:uiPriority w:val="99"/>
    <w:rsid w:val="002554C3"/>
    <w:pPr>
      <w:autoSpaceDE w:val="0"/>
      <w:autoSpaceDN w:val="0"/>
      <w:spacing w:after="0" w:line="240" w:lineRule="auto"/>
      <w:jc w:val="center"/>
    </w:pPr>
    <w:rPr>
      <w:rFonts w:ascii="Calibri" w:eastAsia="Times New Roman" w:hAnsi="Calibri" w:cs="Calibri"/>
      <w:lang w:val="uk-UA"/>
    </w:rPr>
  </w:style>
  <w:style w:type="paragraph" w:customStyle="1" w:styleId="Stilusoz">
    <w:name w:val="Stilus oz"/>
    <w:basedOn w:val="a"/>
    <w:next w:val="a"/>
    <w:autoRedefine/>
    <w:uiPriority w:val="99"/>
    <w:rsid w:val="002554C3"/>
    <w:pPr>
      <w:shd w:val="clear" w:color="auto" w:fill="E6E6E6"/>
      <w:autoSpaceDE w:val="0"/>
      <w:autoSpaceDN w:val="0"/>
      <w:spacing w:after="0" w:line="240" w:lineRule="auto"/>
      <w:ind w:left="-32" w:right="-147"/>
      <w:jc w:val="center"/>
    </w:pPr>
    <w:rPr>
      <w:rFonts w:ascii="Calibri" w:eastAsia="Times New Roman" w:hAnsi="Calibri" w:cs="Calibri"/>
      <w:b/>
      <w:bCs/>
      <w:lang w:val="uk-UA"/>
    </w:rPr>
  </w:style>
  <w:style w:type="paragraph" w:styleId="aff1">
    <w:name w:val="Plain Text"/>
    <w:basedOn w:val="a"/>
    <w:link w:val="aff2"/>
    <w:uiPriority w:val="99"/>
    <w:rsid w:val="002554C3"/>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rsid w:val="002554C3"/>
    <w:rPr>
      <w:rFonts w:ascii="Courier New" w:eastAsia="Times New Roman" w:hAnsi="Courier New" w:cs="Courier New"/>
      <w:sz w:val="20"/>
      <w:szCs w:val="20"/>
    </w:rPr>
  </w:style>
  <w:style w:type="character" w:customStyle="1" w:styleId="BodyTextChar">
    <w:name w:val="Body Text Char"/>
    <w:uiPriority w:val="99"/>
    <w:locked/>
    <w:rsid w:val="002554C3"/>
    <w:rPr>
      <w:rFonts w:ascii="Times New Roman" w:hAnsi="Times New Roman"/>
      <w:b/>
      <w:sz w:val="28"/>
      <w:lang w:val="ru-RU" w:eastAsia="ru-RU"/>
    </w:rPr>
  </w:style>
  <w:style w:type="paragraph" w:customStyle="1" w:styleId="15">
    <w:name w:val="Абзац списка1"/>
    <w:basedOn w:val="a"/>
    <w:uiPriority w:val="99"/>
    <w:rsid w:val="002554C3"/>
    <w:pPr>
      <w:ind w:left="720"/>
    </w:pPr>
    <w:rPr>
      <w:rFonts w:ascii="Calibri" w:eastAsia="Times New Roman" w:hAnsi="Calibri" w:cs="Calibri"/>
      <w:lang w:val="uk-UA" w:eastAsia="uk-UA"/>
    </w:rPr>
  </w:style>
  <w:style w:type="paragraph" w:customStyle="1" w:styleId="CharChar">
    <w:name w:val="Char Знак Знак Char"/>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3">
    <w:name w:val="Знак Знак Знак Знак Знак Знак Знак обычный"/>
    <w:basedOn w:val="a"/>
    <w:uiPriority w:val="99"/>
    <w:rsid w:val="002554C3"/>
    <w:pPr>
      <w:spacing w:after="0" w:line="240" w:lineRule="auto"/>
      <w:ind w:left="-357" w:firstLine="709"/>
      <w:jc w:val="both"/>
    </w:pPr>
    <w:rPr>
      <w:rFonts w:ascii="Calibri" w:eastAsia="Times New Roman" w:hAnsi="Calibri" w:cs="Calibri"/>
      <w:sz w:val="28"/>
      <w:szCs w:val="28"/>
      <w:lang w:val="uk-UA"/>
    </w:rPr>
  </w:style>
  <w:style w:type="paragraph" w:customStyle="1" w:styleId="aff4">
    <w:name w:val="Знак Знак Знак 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xl28">
    <w:name w:val="xl28"/>
    <w:basedOn w:val="a"/>
    <w:uiPriority w:val="99"/>
    <w:rsid w:val="002554C3"/>
    <w:pPr>
      <w:pBdr>
        <w:right w:val="single" w:sz="4" w:space="0" w:color="000000"/>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91">
    <w:name w:val="обычный_ж9_с"/>
    <w:basedOn w:val="a"/>
    <w:uiPriority w:val="99"/>
    <w:rsid w:val="002554C3"/>
    <w:pPr>
      <w:widowControl w:val="0"/>
      <w:autoSpaceDE w:val="0"/>
      <w:autoSpaceDN w:val="0"/>
      <w:spacing w:after="0" w:line="240" w:lineRule="auto"/>
      <w:jc w:val="center"/>
    </w:pPr>
    <w:rPr>
      <w:rFonts w:ascii="Calibri" w:eastAsia="Times New Roman" w:hAnsi="Calibri" w:cs="Calibri"/>
      <w:b/>
      <w:bCs/>
      <w:sz w:val="18"/>
      <w:szCs w:val="18"/>
      <w:lang w:val="uk-UA"/>
    </w:rPr>
  </w:style>
  <w:style w:type="paragraph" w:customStyle="1" w:styleId="aff5">
    <w:name w:val="Знак Знак Знак Знак Знак Знак"/>
    <w:basedOn w:val="a"/>
    <w:uiPriority w:val="99"/>
    <w:rsid w:val="002554C3"/>
    <w:pPr>
      <w:spacing w:after="0" w:line="240" w:lineRule="auto"/>
    </w:pPr>
    <w:rPr>
      <w:rFonts w:ascii="Verdana" w:eastAsia="Times New Roman" w:hAnsi="Verdana" w:cs="Verdana"/>
      <w:sz w:val="20"/>
      <w:szCs w:val="20"/>
      <w:lang w:val="uk-UA" w:eastAsia="en-US"/>
    </w:rPr>
  </w:style>
  <w:style w:type="paragraph" w:customStyle="1" w:styleId="Normal1">
    <w:name w:val="Normal1"/>
    <w:uiPriority w:val="99"/>
    <w:rsid w:val="002554C3"/>
    <w:pPr>
      <w:autoSpaceDE w:val="0"/>
      <w:autoSpaceDN w:val="0"/>
      <w:spacing w:after="0" w:line="240" w:lineRule="auto"/>
    </w:pPr>
    <w:rPr>
      <w:rFonts w:ascii="Arial" w:eastAsia="Times New Roman" w:hAnsi="Arial" w:cs="Arial"/>
      <w:sz w:val="20"/>
      <w:szCs w:val="20"/>
    </w:rPr>
  </w:style>
  <w:style w:type="paragraph" w:styleId="aff6">
    <w:name w:val="caption"/>
    <w:basedOn w:val="a"/>
    <w:next w:val="a"/>
    <w:uiPriority w:val="99"/>
    <w:qFormat/>
    <w:rsid w:val="002554C3"/>
    <w:pPr>
      <w:widowControl w:val="0"/>
      <w:spacing w:after="0" w:line="300" w:lineRule="auto"/>
      <w:ind w:firstLine="680"/>
      <w:jc w:val="both"/>
    </w:pPr>
    <w:rPr>
      <w:rFonts w:ascii="Calibri" w:eastAsia="Times New Roman" w:hAnsi="Calibri" w:cs="Calibri"/>
      <w:b/>
      <w:bCs/>
      <w:sz w:val="20"/>
      <w:szCs w:val="20"/>
      <w:lang w:val="uk-UA"/>
    </w:rPr>
  </w:style>
  <w:style w:type="paragraph" w:customStyle="1" w:styleId="aff7">
    <w:name w:val="Знак Знак Знак Знак Знак 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8"/>
      <w:szCs w:val="28"/>
      <w:lang w:val="en-US" w:eastAsia="en-US"/>
    </w:rPr>
  </w:style>
  <w:style w:type="paragraph" w:styleId="HTML">
    <w:name w:val="HTML Preformatted"/>
    <w:basedOn w:val="a"/>
    <w:link w:val="HTML0"/>
    <w:uiPriority w:val="99"/>
    <w:rsid w:val="00255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554C3"/>
    <w:rPr>
      <w:rFonts w:ascii="Courier New" w:eastAsia="Times New Roman" w:hAnsi="Courier New" w:cs="Courier New"/>
      <w:sz w:val="20"/>
      <w:szCs w:val="20"/>
    </w:rPr>
  </w:style>
  <w:style w:type="paragraph" w:customStyle="1" w:styleId="16">
    <w:name w:val="Знак Знак Знак Знак Знак Знак Знак Знак Знак Знак Знак1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7">
    <w:name w:val="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18">
    <w:name w:val="Знак Знак1"/>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28">
    <w:name w:val="Знак Знак Знак Знак Знак Знак Знак Знак Знак Знак2"/>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Style3">
    <w:name w:val="Style3"/>
    <w:basedOn w:val="a"/>
    <w:uiPriority w:val="99"/>
    <w:rsid w:val="002554C3"/>
    <w:pPr>
      <w:widowControl w:val="0"/>
      <w:autoSpaceDE w:val="0"/>
      <w:autoSpaceDN w:val="0"/>
      <w:adjustRightInd w:val="0"/>
      <w:spacing w:after="0" w:line="319" w:lineRule="exact"/>
      <w:ind w:firstLine="581"/>
      <w:jc w:val="both"/>
    </w:pPr>
    <w:rPr>
      <w:rFonts w:ascii="Palatino Linotype" w:eastAsia="Times New Roman" w:hAnsi="Palatino Linotype" w:cs="Palatino Linotype"/>
      <w:sz w:val="24"/>
      <w:szCs w:val="24"/>
    </w:rPr>
  </w:style>
  <w:style w:type="character" w:customStyle="1" w:styleId="FontStyle13">
    <w:name w:val="Font Style13"/>
    <w:uiPriority w:val="99"/>
    <w:rsid w:val="002554C3"/>
    <w:rPr>
      <w:rFonts w:ascii="Times New Roman" w:hAnsi="Times New Roman"/>
      <w:sz w:val="26"/>
    </w:rPr>
  </w:style>
  <w:style w:type="paragraph" w:customStyle="1" w:styleId="western">
    <w:name w:val="western"/>
    <w:basedOn w:val="a"/>
    <w:rsid w:val="002554C3"/>
    <w:pPr>
      <w:spacing w:before="100" w:beforeAutospacing="1" w:after="100" w:afterAutospacing="1" w:line="240" w:lineRule="auto"/>
    </w:pPr>
    <w:rPr>
      <w:rFonts w:ascii="Calibri" w:eastAsia="Times New Roman" w:hAnsi="Calibri" w:cs="Calibri"/>
      <w:sz w:val="24"/>
      <w:szCs w:val="24"/>
    </w:rPr>
  </w:style>
  <w:style w:type="character" w:customStyle="1" w:styleId="longtext">
    <w:name w:val="long_text"/>
    <w:uiPriority w:val="99"/>
    <w:rsid w:val="002554C3"/>
  </w:style>
  <w:style w:type="paragraph" w:styleId="aff8">
    <w:name w:val="Subtitle"/>
    <w:basedOn w:val="a"/>
    <w:link w:val="aff9"/>
    <w:uiPriority w:val="99"/>
    <w:qFormat/>
    <w:rsid w:val="002554C3"/>
    <w:pPr>
      <w:autoSpaceDE w:val="0"/>
      <w:autoSpaceDN w:val="0"/>
      <w:spacing w:after="0" w:line="240" w:lineRule="auto"/>
      <w:jc w:val="center"/>
    </w:pPr>
    <w:rPr>
      <w:rFonts w:ascii="Calibri" w:eastAsia="Times New Roman" w:hAnsi="Calibri" w:cs="Calibri"/>
      <w:sz w:val="24"/>
      <w:szCs w:val="24"/>
      <w:lang w:val="uk-UA"/>
    </w:rPr>
  </w:style>
  <w:style w:type="character" w:customStyle="1" w:styleId="aff9">
    <w:name w:val="Подзаголовок Знак"/>
    <w:basedOn w:val="a0"/>
    <w:link w:val="aff8"/>
    <w:uiPriority w:val="99"/>
    <w:rsid w:val="002554C3"/>
    <w:rPr>
      <w:rFonts w:ascii="Calibri" w:eastAsia="Times New Roman" w:hAnsi="Calibri" w:cs="Calibri"/>
      <w:sz w:val="24"/>
      <w:szCs w:val="24"/>
      <w:lang w:val="uk-UA"/>
    </w:rPr>
  </w:style>
  <w:style w:type="paragraph" w:customStyle="1" w:styleId="txt1">
    <w:name w:val="txt1"/>
    <w:basedOn w:val="a"/>
    <w:uiPriority w:val="99"/>
    <w:rsid w:val="002554C3"/>
    <w:pPr>
      <w:spacing w:before="75" w:after="75" w:line="360" w:lineRule="auto"/>
      <w:ind w:left="75" w:firstLine="450"/>
      <w:jc w:val="both"/>
    </w:pPr>
    <w:rPr>
      <w:rFonts w:ascii="Arial CYR" w:eastAsia="Times New Roman" w:hAnsi="Arial CYR" w:cs="Arial CYR"/>
      <w:color w:val="003399"/>
      <w:sz w:val="24"/>
      <w:szCs w:val="24"/>
    </w:rPr>
  </w:style>
  <w:style w:type="character" w:customStyle="1" w:styleId="shorttext">
    <w:name w:val="short_text"/>
    <w:basedOn w:val="a0"/>
    <w:uiPriority w:val="99"/>
    <w:rsid w:val="002554C3"/>
    <w:rPr>
      <w:rFonts w:cs="Times New Roman"/>
    </w:rPr>
  </w:style>
  <w:style w:type="paragraph" w:styleId="affa">
    <w:name w:val="Normal (Web)"/>
    <w:basedOn w:val="a"/>
    <w:rsid w:val="002554C3"/>
    <w:pPr>
      <w:spacing w:before="100" w:beforeAutospacing="1" w:after="100" w:afterAutospacing="1" w:line="240" w:lineRule="auto"/>
    </w:pPr>
    <w:rPr>
      <w:rFonts w:ascii="Calibri" w:eastAsia="Times New Roman" w:hAnsi="Calibri" w:cs="Calibri"/>
      <w:sz w:val="24"/>
      <w:szCs w:val="24"/>
    </w:rPr>
  </w:style>
  <w:style w:type="paragraph" w:customStyle="1" w:styleId="affb">
    <w:name w:val="Нормальний текст"/>
    <w:basedOn w:val="a"/>
    <w:uiPriority w:val="99"/>
    <w:rsid w:val="002554C3"/>
    <w:pPr>
      <w:spacing w:before="120" w:after="0" w:line="240" w:lineRule="auto"/>
      <w:ind w:firstLine="567"/>
    </w:pPr>
    <w:rPr>
      <w:rFonts w:ascii="Antiqua" w:eastAsia="Times New Roman" w:hAnsi="Antiqua" w:cs="Antiqua"/>
      <w:sz w:val="26"/>
      <w:szCs w:val="26"/>
      <w:lang w:val="uk-UA" w:eastAsia="uk-UA"/>
    </w:rPr>
  </w:style>
  <w:style w:type="paragraph" w:customStyle="1" w:styleId="210">
    <w:name w:val="Основний текст 21"/>
    <w:basedOn w:val="a"/>
    <w:uiPriority w:val="99"/>
    <w:rsid w:val="002554C3"/>
    <w:pPr>
      <w:spacing w:after="0" w:line="240" w:lineRule="auto"/>
      <w:jc w:val="both"/>
    </w:pPr>
    <w:rPr>
      <w:rFonts w:ascii="Calibri" w:eastAsia="Times New Roman" w:hAnsi="Calibri" w:cs="Calibri"/>
      <w:sz w:val="28"/>
      <w:szCs w:val="28"/>
      <w:lang w:eastAsia="ar-SA"/>
    </w:rPr>
  </w:style>
  <w:style w:type="character" w:styleId="affc">
    <w:name w:val="Emphasis"/>
    <w:basedOn w:val="a0"/>
    <w:uiPriority w:val="99"/>
    <w:qFormat/>
    <w:rsid w:val="002554C3"/>
    <w:rPr>
      <w:rFonts w:cs="Times New Roman"/>
      <w:i/>
      <w:iCs/>
    </w:rPr>
  </w:style>
  <w:style w:type="paragraph" w:customStyle="1" w:styleId="Style11">
    <w:name w:val="Style11"/>
    <w:basedOn w:val="a"/>
    <w:uiPriority w:val="99"/>
    <w:rsid w:val="002554C3"/>
    <w:pPr>
      <w:widowControl w:val="0"/>
      <w:autoSpaceDE w:val="0"/>
      <w:autoSpaceDN w:val="0"/>
      <w:adjustRightInd w:val="0"/>
      <w:spacing w:after="0" w:line="317" w:lineRule="exact"/>
    </w:pPr>
    <w:rPr>
      <w:rFonts w:ascii="Calibri" w:eastAsia="Times New Roman" w:hAnsi="Calibri" w:cs="Calibri"/>
      <w:sz w:val="24"/>
      <w:szCs w:val="24"/>
    </w:rPr>
  </w:style>
  <w:style w:type="paragraph" w:customStyle="1" w:styleId="29">
    <w:name w:val="Знак Знак2 Знак Знак Знак Знак Знак Знак Знак Знак Знак Знак Знак Знак Знак Знак Знак Знак Знак Знак Знак"/>
    <w:basedOn w:val="a"/>
    <w:uiPriority w:val="99"/>
    <w:rsid w:val="002554C3"/>
    <w:pPr>
      <w:spacing w:after="160" w:line="240" w:lineRule="exact"/>
    </w:pPr>
    <w:rPr>
      <w:rFonts w:ascii="Calibri" w:eastAsia="Times New Roman" w:hAnsi="Calibri" w:cs="Calibri"/>
      <w:sz w:val="20"/>
      <w:szCs w:val="20"/>
      <w:lang w:val="de-CH" w:eastAsia="de-CH"/>
    </w:rPr>
  </w:style>
  <w:style w:type="paragraph" w:customStyle="1" w:styleId="19">
    <w:name w:val="Знак Знак Знак Знак Знак Знак Знак Знак Знак Знак Знак1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d">
    <w:name w:val="Знак Знак Знак Знак Знак Знак Знак Знак Знак Знак Знак Знак"/>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atn">
    <w:name w:val="atn"/>
    <w:basedOn w:val="a0"/>
    <w:uiPriority w:val="99"/>
    <w:rsid w:val="002554C3"/>
    <w:rPr>
      <w:rFonts w:cs="Times New Roman"/>
    </w:rPr>
  </w:style>
  <w:style w:type="paragraph" w:customStyle="1" w:styleId="font5">
    <w:name w:val="font5"/>
    <w:basedOn w:val="a"/>
    <w:uiPriority w:val="99"/>
    <w:rsid w:val="002554C3"/>
    <w:pPr>
      <w:spacing w:before="100" w:beforeAutospacing="1" w:after="100" w:afterAutospacing="1" w:line="240" w:lineRule="auto"/>
    </w:pPr>
    <w:rPr>
      <w:rFonts w:ascii="Calibri" w:eastAsia="Times New Roman" w:hAnsi="Calibri" w:cs="Calibri"/>
      <w:sz w:val="18"/>
      <w:szCs w:val="18"/>
    </w:rPr>
  </w:style>
  <w:style w:type="paragraph" w:customStyle="1" w:styleId="font6">
    <w:name w:val="font6"/>
    <w:basedOn w:val="a"/>
    <w:uiPriority w:val="99"/>
    <w:rsid w:val="002554C3"/>
    <w:pPr>
      <w:spacing w:before="100" w:beforeAutospacing="1" w:after="100" w:afterAutospacing="1" w:line="240" w:lineRule="auto"/>
    </w:pPr>
    <w:rPr>
      <w:rFonts w:ascii="Calibri" w:eastAsia="Times New Roman" w:hAnsi="Calibri" w:cs="Calibri"/>
      <w:color w:val="FF0000"/>
      <w:sz w:val="18"/>
      <w:szCs w:val="18"/>
    </w:rPr>
  </w:style>
  <w:style w:type="paragraph" w:customStyle="1" w:styleId="font7">
    <w:name w:val="font7"/>
    <w:basedOn w:val="a"/>
    <w:uiPriority w:val="99"/>
    <w:rsid w:val="002554C3"/>
    <w:pPr>
      <w:spacing w:before="100" w:beforeAutospacing="1" w:after="100" w:afterAutospacing="1" w:line="240" w:lineRule="auto"/>
    </w:pPr>
    <w:rPr>
      <w:rFonts w:ascii="Calibri" w:eastAsia="Times New Roman" w:hAnsi="Calibri" w:cs="Calibri"/>
      <w:b/>
      <w:bCs/>
      <w:color w:val="FF0000"/>
      <w:sz w:val="18"/>
      <w:szCs w:val="18"/>
    </w:rPr>
  </w:style>
  <w:style w:type="paragraph" w:customStyle="1" w:styleId="xl65">
    <w:name w:val="xl65"/>
    <w:basedOn w:val="a"/>
    <w:rsid w:val="002554C3"/>
    <w:pPr>
      <w:pBdr>
        <w:top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66">
    <w:name w:val="xl66"/>
    <w:basedOn w:val="a"/>
    <w:rsid w:val="002554C3"/>
    <w:pPr>
      <w:pBdr>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67">
    <w:name w:val="xl67"/>
    <w:basedOn w:val="a"/>
    <w:rsid w:val="002554C3"/>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a"/>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69">
    <w:name w:val="xl69"/>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70">
    <w:name w:val="xl70"/>
    <w:basedOn w:val="a"/>
    <w:rsid w:val="002554C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71">
    <w:name w:val="xl71"/>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8"/>
      <w:szCs w:val="18"/>
    </w:rPr>
  </w:style>
  <w:style w:type="paragraph" w:customStyle="1" w:styleId="xl72">
    <w:name w:val="xl72"/>
    <w:basedOn w:val="a"/>
    <w:rsid w:val="002554C3"/>
    <w:pPr>
      <w:spacing w:before="100" w:beforeAutospacing="1" w:after="100" w:afterAutospacing="1" w:line="240" w:lineRule="auto"/>
    </w:pPr>
    <w:rPr>
      <w:rFonts w:ascii="Calibri" w:eastAsia="Times New Roman" w:hAnsi="Calibri" w:cs="Calibri"/>
      <w:sz w:val="18"/>
      <w:szCs w:val="18"/>
    </w:rPr>
  </w:style>
  <w:style w:type="paragraph" w:customStyle="1" w:styleId="xl73">
    <w:name w:val="xl73"/>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4">
    <w:name w:val="xl7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5">
    <w:name w:val="xl75"/>
    <w:basedOn w:val="a"/>
    <w:rsid w:val="002554C3"/>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18"/>
      <w:szCs w:val="18"/>
    </w:rPr>
  </w:style>
  <w:style w:type="paragraph" w:customStyle="1" w:styleId="xl76">
    <w:name w:val="xl76"/>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77">
    <w:name w:val="xl77"/>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78">
    <w:name w:val="xl78"/>
    <w:basedOn w:val="a"/>
    <w:rsid w:val="002554C3"/>
    <w:pPr>
      <w:spacing w:before="100" w:beforeAutospacing="1" w:after="100" w:afterAutospacing="1" w:line="240" w:lineRule="auto"/>
    </w:pPr>
    <w:rPr>
      <w:rFonts w:ascii="Calibri" w:eastAsia="Times New Roman" w:hAnsi="Calibri" w:cs="Calibri"/>
      <w:b/>
      <w:bCs/>
      <w:sz w:val="18"/>
      <w:szCs w:val="18"/>
    </w:rPr>
  </w:style>
  <w:style w:type="paragraph" w:customStyle="1" w:styleId="xl79">
    <w:name w:val="xl79"/>
    <w:basedOn w:val="a"/>
    <w:rsid w:val="002554C3"/>
    <w:pPr>
      <w:pBdr>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0">
    <w:name w:val="xl80"/>
    <w:basedOn w:val="a"/>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1">
    <w:name w:val="xl81"/>
    <w:basedOn w:val="a"/>
    <w:rsid w:val="002554C3"/>
    <w:pPr>
      <w:pBdr>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2">
    <w:name w:val="xl82"/>
    <w:basedOn w:val="a"/>
    <w:rsid w:val="002554C3"/>
    <w:pP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3">
    <w:name w:val="xl83"/>
    <w:basedOn w:val="a"/>
    <w:rsid w:val="002554C3"/>
    <w:pPr>
      <w:pBdr>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4">
    <w:name w:val="xl8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5">
    <w:name w:val="xl85"/>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6">
    <w:name w:val="xl86"/>
    <w:basedOn w:val="a"/>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7">
    <w:name w:val="xl87"/>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88">
    <w:name w:val="xl88"/>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89">
    <w:name w:val="xl89"/>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0">
    <w:name w:val="xl90"/>
    <w:basedOn w:val="a"/>
    <w:rsid w:val="002554C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1">
    <w:name w:val="xl91"/>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92">
    <w:name w:val="xl92"/>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93">
    <w:name w:val="xl93"/>
    <w:basedOn w:val="a"/>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94">
    <w:name w:val="xl94"/>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5">
    <w:name w:val="xl95"/>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6">
    <w:name w:val="xl96"/>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7">
    <w:name w:val="xl97"/>
    <w:basedOn w:val="a"/>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98">
    <w:name w:val="xl98"/>
    <w:basedOn w:val="a"/>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99">
    <w:name w:val="xl99"/>
    <w:basedOn w:val="a"/>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00">
    <w:name w:val="xl100"/>
    <w:basedOn w:val="a"/>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01">
    <w:name w:val="xl101"/>
    <w:basedOn w:val="a"/>
    <w:rsid w:val="002554C3"/>
    <w:pPr>
      <w:pBdr>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2">
    <w:name w:val="xl102"/>
    <w:basedOn w:val="a"/>
    <w:rsid w:val="002554C3"/>
    <w:pPr>
      <w:pBdr>
        <w:top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3">
    <w:name w:val="xl103"/>
    <w:basedOn w:val="a"/>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04">
    <w:name w:val="xl104"/>
    <w:basedOn w:val="a"/>
    <w:rsid w:val="002554C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05">
    <w:name w:val="xl105"/>
    <w:basedOn w:val="a"/>
    <w:rsid w:val="002554C3"/>
    <w:pPr>
      <w:pBdr>
        <w:top w:val="single" w:sz="4" w:space="0" w:color="auto"/>
        <w:bottom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106">
    <w:name w:val="xl106"/>
    <w:basedOn w:val="a"/>
    <w:rsid w:val="002554C3"/>
    <w:pPr>
      <w:pBdr>
        <w:top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07">
    <w:name w:val="xl107"/>
    <w:basedOn w:val="a"/>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08">
    <w:name w:val="xl108"/>
    <w:basedOn w:val="a"/>
    <w:rsid w:val="002554C3"/>
    <w:pPr>
      <w:pBdr>
        <w:top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09">
    <w:name w:val="xl109"/>
    <w:basedOn w:val="a"/>
    <w:uiPriority w:val="99"/>
    <w:rsid w:val="002554C3"/>
    <w:pPr>
      <w:pBdr>
        <w:left w:val="single" w:sz="4" w:space="0" w:color="auto"/>
        <w:bottom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0">
    <w:name w:val="xl110"/>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11">
    <w:name w:val="xl111"/>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12">
    <w:name w:val="xl112"/>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113">
    <w:name w:val="xl11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14">
    <w:name w:val="xl11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5">
    <w:name w:val="xl115"/>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16">
    <w:name w:val="xl116"/>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17">
    <w:name w:val="xl117"/>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18">
    <w:name w:val="xl118"/>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119">
    <w:name w:val="xl119"/>
    <w:basedOn w:val="a"/>
    <w:uiPriority w:val="99"/>
    <w:rsid w:val="002554C3"/>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0">
    <w:name w:val="xl120"/>
    <w:basedOn w:val="a"/>
    <w:uiPriority w:val="99"/>
    <w:rsid w:val="002554C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1">
    <w:name w:val="xl12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2">
    <w:name w:val="xl122"/>
    <w:basedOn w:val="a"/>
    <w:uiPriority w:val="99"/>
    <w:rsid w:val="002554C3"/>
    <w:pPr>
      <w:pBdr>
        <w:top w:val="single" w:sz="4" w:space="0" w:color="auto"/>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3">
    <w:name w:val="xl123"/>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4">
    <w:name w:val="xl124"/>
    <w:basedOn w:val="a"/>
    <w:uiPriority w:val="99"/>
    <w:rsid w:val="002554C3"/>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25">
    <w:name w:val="xl125"/>
    <w:basedOn w:val="a"/>
    <w:uiPriority w:val="99"/>
    <w:rsid w:val="002554C3"/>
    <w:pPr>
      <w:pBdr>
        <w:lef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6">
    <w:name w:val="xl126"/>
    <w:basedOn w:val="a"/>
    <w:uiPriority w:val="99"/>
    <w:rsid w:val="002554C3"/>
    <w:pP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27">
    <w:name w:val="xl127"/>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28">
    <w:name w:val="xl12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29">
    <w:name w:val="xl129"/>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30">
    <w:name w:val="xl130"/>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31">
    <w:name w:val="xl131"/>
    <w:basedOn w:val="a"/>
    <w:uiPriority w:val="99"/>
    <w:rsid w:val="002554C3"/>
    <w:pPr>
      <w:pBdr>
        <w:top w:val="single" w:sz="4" w:space="0" w:color="auto"/>
        <w:lef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32">
    <w:name w:val="xl13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3">
    <w:name w:val="xl133"/>
    <w:basedOn w:val="a"/>
    <w:uiPriority w:val="99"/>
    <w:rsid w:val="002554C3"/>
    <w:pP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4">
    <w:name w:val="xl13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35">
    <w:name w:val="xl135"/>
    <w:basedOn w:val="a"/>
    <w:uiPriority w:val="99"/>
    <w:rsid w:val="002554C3"/>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36">
    <w:name w:val="xl13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37">
    <w:name w:val="xl137"/>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38">
    <w:name w:val="xl138"/>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39">
    <w:name w:val="xl139"/>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140">
    <w:name w:val="xl140"/>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1">
    <w:name w:val="xl141"/>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2">
    <w:name w:val="xl142"/>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3">
    <w:name w:val="xl14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4">
    <w:name w:val="xl14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5">
    <w:name w:val="xl14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6">
    <w:name w:val="xl14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47">
    <w:name w:val="xl147"/>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48">
    <w:name w:val="xl14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8"/>
      <w:szCs w:val="18"/>
    </w:rPr>
  </w:style>
  <w:style w:type="paragraph" w:customStyle="1" w:styleId="xl149">
    <w:name w:val="xl149"/>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0">
    <w:name w:val="xl15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151">
    <w:name w:val="xl151"/>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52">
    <w:name w:val="xl15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53">
    <w:name w:val="xl153"/>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54">
    <w:name w:val="xl15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55">
    <w:name w:val="xl15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8"/>
      <w:szCs w:val="18"/>
    </w:rPr>
  </w:style>
  <w:style w:type="paragraph" w:customStyle="1" w:styleId="xl156">
    <w:name w:val="xl15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7">
    <w:name w:val="xl157"/>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58">
    <w:name w:val="xl158"/>
    <w:basedOn w:val="a"/>
    <w:uiPriority w:val="99"/>
    <w:rsid w:val="002554C3"/>
    <w:pPr>
      <w:pBdr>
        <w:bottom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159">
    <w:name w:val="xl159"/>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160">
    <w:name w:val="xl160"/>
    <w:basedOn w:val="a"/>
    <w:uiPriority w:val="99"/>
    <w:rsid w:val="002554C3"/>
    <w:pP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161">
    <w:name w:val="xl161"/>
    <w:basedOn w:val="a"/>
    <w:uiPriority w:val="99"/>
    <w:rsid w:val="002554C3"/>
    <w:pP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62">
    <w:name w:val="xl162"/>
    <w:basedOn w:val="a"/>
    <w:uiPriority w:val="99"/>
    <w:rsid w:val="002554C3"/>
    <w:pPr>
      <w:pBdr>
        <w:bottom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63">
    <w:name w:val="xl163"/>
    <w:basedOn w:val="a"/>
    <w:uiPriority w:val="99"/>
    <w:rsid w:val="002554C3"/>
    <w:pP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64">
    <w:name w:val="xl164"/>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5">
    <w:name w:val="xl165"/>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6">
    <w:name w:val="xl166"/>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7">
    <w:name w:val="xl167"/>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8">
    <w:name w:val="xl16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69">
    <w:name w:val="xl169"/>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0">
    <w:name w:val="xl17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71">
    <w:name w:val="xl171"/>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72">
    <w:name w:val="xl172"/>
    <w:basedOn w:val="a"/>
    <w:uiPriority w:val="99"/>
    <w:rsid w:val="002554C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3">
    <w:name w:val="xl173"/>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4">
    <w:name w:val="xl174"/>
    <w:basedOn w:val="a"/>
    <w:uiPriority w:val="99"/>
    <w:rsid w:val="002554C3"/>
    <w:pPr>
      <w:pBdr>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5">
    <w:name w:val="xl175"/>
    <w:basedOn w:val="a"/>
    <w:uiPriority w:val="99"/>
    <w:rsid w:val="002554C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6">
    <w:name w:val="xl176"/>
    <w:basedOn w:val="a"/>
    <w:uiPriority w:val="99"/>
    <w:rsid w:val="002554C3"/>
    <w:pPr>
      <w:pBdr>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7">
    <w:name w:val="xl177"/>
    <w:basedOn w:val="a"/>
    <w:uiPriority w:val="99"/>
    <w:rsid w:val="002554C3"/>
    <w:pPr>
      <w:pBdr>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78">
    <w:name w:val="xl17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79">
    <w:name w:val="xl179"/>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0">
    <w:name w:val="xl18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1">
    <w:name w:val="xl18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2">
    <w:name w:val="xl182"/>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3">
    <w:name w:val="xl183"/>
    <w:basedOn w:val="a"/>
    <w:uiPriority w:val="99"/>
    <w:rsid w:val="002554C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4">
    <w:name w:val="xl184"/>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185">
    <w:name w:val="xl185"/>
    <w:basedOn w:val="a"/>
    <w:uiPriority w:val="99"/>
    <w:rsid w:val="002554C3"/>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86">
    <w:name w:val="xl186"/>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87">
    <w:name w:val="xl187"/>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188">
    <w:name w:val="xl188"/>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189">
    <w:name w:val="xl189"/>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90">
    <w:name w:val="xl190"/>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191">
    <w:name w:val="xl191"/>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192">
    <w:name w:val="xl192"/>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3">
    <w:name w:val="xl193"/>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94">
    <w:name w:val="xl194"/>
    <w:basedOn w:val="a"/>
    <w:uiPriority w:val="99"/>
    <w:rsid w:val="002554C3"/>
    <w:pP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5">
    <w:name w:val="xl195"/>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6">
    <w:name w:val="xl196"/>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197">
    <w:name w:val="xl197"/>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198">
    <w:name w:val="xl198"/>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199">
    <w:name w:val="xl199"/>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00">
    <w:name w:val="xl200"/>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01">
    <w:name w:val="xl20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202">
    <w:name w:val="xl202"/>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03">
    <w:name w:val="xl203"/>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04">
    <w:name w:val="xl204"/>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18"/>
      <w:szCs w:val="18"/>
    </w:rPr>
  </w:style>
  <w:style w:type="paragraph" w:customStyle="1" w:styleId="xl205">
    <w:name w:val="xl205"/>
    <w:basedOn w:val="a"/>
    <w:uiPriority w:val="99"/>
    <w:rsid w:val="002554C3"/>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06">
    <w:name w:val="xl206"/>
    <w:basedOn w:val="a"/>
    <w:uiPriority w:val="99"/>
    <w:rsid w:val="002554C3"/>
    <w:pPr>
      <w:pBdr>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Calibri" w:eastAsia="Times New Roman" w:hAnsi="Calibri" w:cs="Calibri"/>
      <w:sz w:val="24"/>
      <w:szCs w:val="24"/>
    </w:rPr>
  </w:style>
  <w:style w:type="paragraph" w:customStyle="1" w:styleId="xl207">
    <w:name w:val="xl207"/>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08">
    <w:name w:val="xl208"/>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09">
    <w:name w:val="xl209"/>
    <w:basedOn w:val="a"/>
    <w:uiPriority w:val="99"/>
    <w:rsid w:val="002554C3"/>
    <w:pP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0">
    <w:name w:val="xl210"/>
    <w:basedOn w:val="a"/>
    <w:uiPriority w:val="99"/>
    <w:rsid w:val="002554C3"/>
    <w:pPr>
      <w:pBdr>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1">
    <w:name w:val="xl211"/>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2">
    <w:name w:val="xl212"/>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3">
    <w:name w:val="xl213"/>
    <w:basedOn w:val="a"/>
    <w:uiPriority w:val="99"/>
    <w:rsid w:val="002554C3"/>
    <w:pPr>
      <w:pBdr>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4">
    <w:name w:val="xl214"/>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5">
    <w:name w:val="xl215"/>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6">
    <w:name w:val="xl216"/>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17">
    <w:name w:val="xl217"/>
    <w:basedOn w:val="a"/>
    <w:uiPriority w:val="99"/>
    <w:rsid w:val="002554C3"/>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8">
    <w:name w:val="xl218"/>
    <w:basedOn w:val="a"/>
    <w:uiPriority w:val="99"/>
    <w:rsid w:val="002554C3"/>
    <w:pPr>
      <w:pBdr>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19">
    <w:name w:val="xl219"/>
    <w:basedOn w:val="a"/>
    <w:uiPriority w:val="99"/>
    <w:rsid w:val="002554C3"/>
    <w:pPr>
      <w:pBdr>
        <w:top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20">
    <w:name w:val="xl220"/>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b/>
      <w:bCs/>
      <w:sz w:val="18"/>
      <w:szCs w:val="18"/>
    </w:rPr>
  </w:style>
  <w:style w:type="paragraph" w:customStyle="1" w:styleId="xl221">
    <w:name w:val="xl221"/>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22">
    <w:name w:val="xl222"/>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23">
    <w:name w:val="xl223"/>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b/>
      <w:bCs/>
      <w:sz w:val="18"/>
      <w:szCs w:val="18"/>
    </w:rPr>
  </w:style>
  <w:style w:type="paragraph" w:customStyle="1" w:styleId="xl224">
    <w:name w:val="xl224"/>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25">
    <w:name w:val="xl225"/>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26">
    <w:name w:val="xl226"/>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27">
    <w:name w:val="xl227"/>
    <w:basedOn w:val="a"/>
    <w:uiPriority w:val="99"/>
    <w:rsid w:val="002554C3"/>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b/>
      <w:bCs/>
      <w:sz w:val="18"/>
      <w:szCs w:val="18"/>
    </w:rPr>
  </w:style>
  <w:style w:type="paragraph" w:customStyle="1" w:styleId="xl228">
    <w:name w:val="xl228"/>
    <w:basedOn w:val="a"/>
    <w:uiPriority w:val="99"/>
    <w:rsid w:val="002554C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29">
    <w:name w:val="xl229"/>
    <w:basedOn w:val="a"/>
    <w:uiPriority w:val="99"/>
    <w:rsid w:val="002554C3"/>
    <w:pPr>
      <w:pBdr>
        <w:top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30">
    <w:name w:val="xl230"/>
    <w:basedOn w:val="a"/>
    <w:uiPriority w:val="99"/>
    <w:rsid w:val="002554C3"/>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31">
    <w:name w:val="xl231"/>
    <w:basedOn w:val="a"/>
    <w:uiPriority w:val="99"/>
    <w:rsid w:val="002554C3"/>
    <w:pPr>
      <w:pBdr>
        <w:right w:val="single" w:sz="4" w:space="0" w:color="auto"/>
      </w:pBdr>
      <w:shd w:val="clear" w:color="000000" w:fill="92D05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2">
    <w:name w:val="xl232"/>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3">
    <w:name w:val="xl233"/>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34">
    <w:name w:val="xl234"/>
    <w:basedOn w:val="a"/>
    <w:uiPriority w:val="99"/>
    <w:rsid w:val="002554C3"/>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5">
    <w:name w:val="xl235"/>
    <w:basedOn w:val="a"/>
    <w:uiPriority w:val="99"/>
    <w:rsid w:val="002554C3"/>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36">
    <w:name w:val="xl236"/>
    <w:basedOn w:val="a"/>
    <w:uiPriority w:val="99"/>
    <w:rsid w:val="002554C3"/>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7">
    <w:name w:val="xl237"/>
    <w:basedOn w:val="a"/>
    <w:uiPriority w:val="99"/>
    <w:rsid w:val="002554C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38">
    <w:name w:val="xl238"/>
    <w:basedOn w:val="a"/>
    <w:uiPriority w:val="99"/>
    <w:rsid w:val="002554C3"/>
    <w:pPr>
      <w:pBdr>
        <w:lef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39">
    <w:name w:val="xl239"/>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40">
    <w:name w:val="xl240"/>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1">
    <w:name w:val="xl241"/>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6"/>
      <w:szCs w:val="16"/>
    </w:rPr>
  </w:style>
  <w:style w:type="paragraph" w:customStyle="1" w:styleId="xl242">
    <w:name w:val="xl242"/>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43">
    <w:name w:val="xl243"/>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18"/>
      <w:szCs w:val="18"/>
    </w:rPr>
  </w:style>
  <w:style w:type="paragraph" w:customStyle="1" w:styleId="xl244">
    <w:name w:val="xl244"/>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sz w:val="18"/>
      <w:szCs w:val="18"/>
    </w:rPr>
  </w:style>
  <w:style w:type="paragraph" w:customStyle="1" w:styleId="xl245">
    <w:name w:val="xl245"/>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46">
    <w:name w:val="xl246"/>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47">
    <w:name w:val="xl247"/>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48">
    <w:name w:val="xl248"/>
    <w:basedOn w:val="a"/>
    <w:uiPriority w:val="99"/>
    <w:rsid w:val="002554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49">
    <w:name w:val="xl249"/>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50">
    <w:name w:val="xl250"/>
    <w:basedOn w:val="a"/>
    <w:uiPriority w:val="99"/>
    <w:rsid w:val="002554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1">
    <w:name w:val="xl251"/>
    <w:basedOn w:val="a"/>
    <w:uiPriority w:val="99"/>
    <w:rsid w:val="002554C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52">
    <w:name w:val="xl252"/>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3">
    <w:name w:val="xl253"/>
    <w:basedOn w:val="a"/>
    <w:uiPriority w:val="99"/>
    <w:rsid w:val="002554C3"/>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4">
    <w:name w:val="xl254"/>
    <w:basedOn w:val="a"/>
    <w:uiPriority w:val="99"/>
    <w:rsid w:val="002554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255">
    <w:name w:val="xl255"/>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56">
    <w:name w:val="xl256"/>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57">
    <w:name w:val="xl257"/>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58">
    <w:name w:val="xl258"/>
    <w:basedOn w:val="a"/>
    <w:uiPriority w:val="99"/>
    <w:rsid w:val="002554C3"/>
    <w:pPr>
      <w:pBdr>
        <w:left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59">
    <w:name w:val="xl259"/>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60">
    <w:name w:val="xl260"/>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61">
    <w:name w:val="xl261"/>
    <w:basedOn w:val="a"/>
    <w:uiPriority w:val="99"/>
    <w:rsid w:val="002554C3"/>
    <w:pPr>
      <w:spacing w:before="100" w:beforeAutospacing="1" w:after="100" w:afterAutospacing="1" w:line="240" w:lineRule="auto"/>
      <w:jc w:val="both"/>
    </w:pPr>
    <w:rPr>
      <w:rFonts w:ascii="Calibri" w:eastAsia="Times New Roman" w:hAnsi="Calibri" w:cs="Calibri"/>
      <w:sz w:val="24"/>
      <w:szCs w:val="24"/>
    </w:rPr>
  </w:style>
  <w:style w:type="paragraph" w:customStyle="1" w:styleId="xl262">
    <w:name w:val="xl262"/>
    <w:basedOn w:val="a"/>
    <w:uiPriority w:val="99"/>
    <w:rsid w:val="002554C3"/>
    <w:pPr>
      <w:pBdr>
        <w:bottom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263">
    <w:name w:val="xl263"/>
    <w:basedOn w:val="a"/>
    <w:uiPriority w:val="99"/>
    <w:rsid w:val="002554C3"/>
    <w:pPr>
      <w:pBdr>
        <w:bottom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264">
    <w:name w:val="xl264"/>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65">
    <w:name w:val="xl265"/>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18"/>
      <w:szCs w:val="18"/>
    </w:rPr>
  </w:style>
  <w:style w:type="paragraph" w:customStyle="1" w:styleId="xl266">
    <w:name w:val="xl266"/>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7">
    <w:name w:val="xl267"/>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8">
    <w:name w:val="xl268"/>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69">
    <w:name w:val="xl269"/>
    <w:basedOn w:val="a"/>
    <w:uiPriority w:val="99"/>
    <w:rsid w:val="002554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0">
    <w:name w:val="xl270"/>
    <w:basedOn w:val="a"/>
    <w:uiPriority w:val="99"/>
    <w:rsid w:val="002554C3"/>
    <w:pPr>
      <w:pBdr>
        <w:top w:val="single" w:sz="4" w:space="0" w:color="auto"/>
        <w:bottom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1">
    <w:name w:val="xl271"/>
    <w:basedOn w:val="a"/>
    <w:uiPriority w:val="99"/>
    <w:rsid w:val="002554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rPr>
  </w:style>
  <w:style w:type="paragraph" w:customStyle="1" w:styleId="xl272">
    <w:name w:val="xl272"/>
    <w:basedOn w:val="a"/>
    <w:uiPriority w:val="99"/>
    <w:rsid w:val="002554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18"/>
      <w:szCs w:val="18"/>
    </w:rPr>
  </w:style>
  <w:style w:type="paragraph" w:customStyle="1" w:styleId="xl273">
    <w:name w:val="xl273"/>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74">
    <w:name w:val="xl274"/>
    <w:basedOn w:val="a"/>
    <w:uiPriority w:val="99"/>
    <w:rsid w:val="002554C3"/>
    <w:pPr>
      <w:spacing w:before="100" w:beforeAutospacing="1" w:after="100" w:afterAutospacing="1" w:line="240" w:lineRule="auto"/>
    </w:pPr>
    <w:rPr>
      <w:rFonts w:ascii="Calibri" w:eastAsia="Times New Roman" w:hAnsi="Calibri" w:cs="Calibri"/>
      <w:sz w:val="24"/>
      <w:szCs w:val="24"/>
    </w:rPr>
  </w:style>
  <w:style w:type="paragraph" w:customStyle="1" w:styleId="xl275">
    <w:name w:val="xl275"/>
    <w:basedOn w:val="a"/>
    <w:uiPriority w:val="99"/>
    <w:rsid w:val="002554C3"/>
    <w:pPr>
      <w:pBdr>
        <w:lef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76">
    <w:name w:val="xl276"/>
    <w:basedOn w:val="a"/>
    <w:uiPriority w:val="99"/>
    <w:rsid w:val="002554C3"/>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77">
    <w:name w:val="xl277"/>
    <w:basedOn w:val="a"/>
    <w:uiPriority w:val="99"/>
    <w:rsid w:val="002554C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78">
    <w:name w:val="xl278"/>
    <w:basedOn w:val="a"/>
    <w:uiPriority w:val="99"/>
    <w:rsid w:val="002554C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79">
    <w:name w:val="xl279"/>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0">
    <w:name w:val="xl280"/>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1">
    <w:name w:val="xl281"/>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82">
    <w:name w:val="xl282"/>
    <w:basedOn w:val="a"/>
    <w:uiPriority w:val="99"/>
    <w:rsid w:val="002554C3"/>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3">
    <w:name w:val="xl283"/>
    <w:basedOn w:val="a"/>
    <w:uiPriority w:val="99"/>
    <w:rsid w:val="002554C3"/>
    <w:pPr>
      <w:pBdr>
        <w:lef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4">
    <w:name w:val="xl284"/>
    <w:basedOn w:val="a"/>
    <w:uiPriority w:val="99"/>
    <w:rsid w:val="002554C3"/>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85">
    <w:name w:val="xl285"/>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286">
    <w:name w:val="xl286"/>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287">
    <w:name w:val="xl287"/>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288">
    <w:name w:val="xl288"/>
    <w:basedOn w:val="a"/>
    <w:uiPriority w:val="99"/>
    <w:rsid w:val="002554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rPr>
  </w:style>
  <w:style w:type="paragraph" w:customStyle="1" w:styleId="xl289">
    <w:name w:val="xl289"/>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sz w:val="24"/>
      <w:szCs w:val="24"/>
    </w:rPr>
  </w:style>
  <w:style w:type="paragraph" w:customStyle="1" w:styleId="xl290">
    <w:name w:val="xl290"/>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sz w:val="24"/>
      <w:szCs w:val="24"/>
    </w:rPr>
  </w:style>
  <w:style w:type="paragraph" w:customStyle="1" w:styleId="xl291">
    <w:name w:val="xl291"/>
    <w:basedOn w:val="a"/>
    <w:uiPriority w:val="99"/>
    <w:rsid w:val="002554C3"/>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92">
    <w:name w:val="xl292"/>
    <w:basedOn w:val="a"/>
    <w:uiPriority w:val="99"/>
    <w:rsid w:val="002554C3"/>
    <w:pPr>
      <w:pBdr>
        <w:left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rPr>
  </w:style>
  <w:style w:type="paragraph" w:customStyle="1" w:styleId="xl293">
    <w:name w:val="xl293"/>
    <w:basedOn w:val="a"/>
    <w:uiPriority w:val="99"/>
    <w:rsid w:val="002554C3"/>
    <w:pPr>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294">
    <w:name w:val="xl294"/>
    <w:basedOn w:val="a"/>
    <w:uiPriority w:val="99"/>
    <w:rsid w:val="002554C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5">
    <w:name w:val="xl295"/>
    <w:basedOn w:val="a"/>
    <w:uiPriority w:val="99"/>
    <w:rsid w:val="002554C3"/>
    <w:pPr>
      <w:pBdr>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6">
    <w:name w:val="xl296"/>
    <w:basedOn w:val="a"/>
    <w:uiPriority w:val="99"/>
    <w:rsid w:val="002554C3"/>
    <w:pPr>
      <w:pBdr>
        <w:bottom w:val="single" w:sz="4" w:space="0" w:color="auto"/>
        <w:right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7">
    <w:name w:val="xl297"/>
    <w:basedOn w:val="a"/>
    <w:uiPriority w:val="99"/>
    <w:rsid w:val="002554C3"/>
    <w:pPr>
      <w:pBdr>
        <w:top w:val="single" w:sz="4" w:space="0" w:color="auto"/>
        <w:lef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298">
    <w:name w:val="xl298"/>
    <w:basedOn w:val="a"/>
    <w:uiPriority w:val="99"/>
    <w:rsid w:val="002554C3"/>
    <w:pPr>
      <w:pBdr>
        <w:top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299">
    <w:name w:val="xl299"/>
    <w:basedOn w:val="a"/>
    <w:uiPriority w:val="99"/>
    <w:rsid w:val="002554C3"/>
    <w:pPr>
      <w:pBdr>
        <w:top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300">
    <w:name w:val="xl300"/>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1">
    <w:name w:val="xl301"/>
    <w:basedOn w:val="a"/>
    <w:uiPriority w:val="99"/>
    <w:rsid w:val="002554C3"/>
    <w:pPr>
      <w:pBdr>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302">
    <w:name w:val="xl302"/>
    <w:basedOn w:val="a"/>
    <w:uiPriority w:val="99"/>
    <w:rsid w:val="002554C3"/>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303">
    <w:name w:val="xl303"/>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4">
    <w:name w:val="xl304"/>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5">
    <w:name w:val="xl305"/>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6">
    <w:name w:val="xl306"/>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pPr>
    <w:rPr>
      <w:rFonts w:ascii="Calibri" w:eastAsia="Times New Roman" w:hAnsi="Calibri" w:cs="Calibri"/>
      <w:b/>
      <w:bCs/>
      <w:sz w:val="18"/>
      <w:szCs w:val="18"/>
    </w:rPr>
  </w:style>
  <w:style w:type="paragraph" w:customStyle="1" w:styleId="xl307">
    <w:name w:val="xl307"/>
    <w:basedOn w:val="a"/>
    <w:uiPriority w:val="99"/>
    <w:rsid w:val="002554C3"/>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08">
    <w:name w:val="xl308"/>
    <w:basedOn w:val="a"/>
    <w:uiPriority w:val="99"/>
    <w:rsid w:val="002554C3"/>
    <w:pPr>
      <w:pBdr>
        <w:top w:val="single" w:sz="4" w:space="0" w:color="auto"/>
        <w:bottom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09">
    <w:name w:val="xl309"/>
    <w:basedOn w:val="a"/>
    <w:uiPriority w:val="99"/>
    <w:rsid w:val="002554C3"/>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0">
    <w:name w:val="xl310"/>
    <w:basedOn w:val="a"/>
    <w:uiPriority w:val="99"/>
    <w:rsid w:val="002554C3"/>
    <w:pPr>
      <w:pBdr>
        <w:top w:val="single" w:sz="4" w:space="0" w:color="auto"/>
        <w:lef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1">
    <w:name w:val="xl311"/>
    <w:basedOn w:val="a"/>
    <w:uiPriority w:val="99"/>
    <w:rsid w:val="002554C3"/>
    <w:pPr>
      <w:pBdr>
        <w:top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2">
    <w:name w:val="xl312"/>
    <w:basedOn w:val="a"/>
    <w:uiPriority w:val="99"/>
    <w:rsid w:val="002554C3"/>
    <w:pPr>
      <w:pBdr>
        <w:top w:val="single" w:sz="4" w:space="0" w:color="auto"/>
        <w:right w:val="single" w:sz="4" w:space="0" w:color="auto"/>
      </w:pBdr>
      <w:shd w:val="clear" w:color="000000" w:fill="F79646"/>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3">
    <w:name w:val="xl313"/>
    <w:basedOn w:val="a"/>
    <w:uiPriority w:val="99"/>
    <w:rsid w:val="002554C3"/>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4">
    <w:name w:val="xl314"/>
    <w:basedOn w:val="a"/>
    <w:uiPriority w:val="99"/>
    <w:rsid w:val="002554C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b/>
      <w:bCs/>
      <w:sz w:val="18"/>
      <w:szCs w:val="18"/>
    </w:rPr>
  </w:style>
  <w:style w:type="paragraph" w:customStyle="1" w:styleId="xl315">
    <w:name w:val="xl315"/>
    <w:basedOn w:val="a"/>
    <w:uiPriority w:val="99"/>
    <w:rsid w:val="002554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316">
    <w:name w:val="xl316"/>
    <w:basedOn w:val="a"/>
    <w:uiPriority w:val="99"/>
    <w:rsid w:val="002554C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317">
    <w:name w:val="xl317"/>
    <w:basedOn w:val="a"/>
    <w:uiPriority w:val="99"/>
    <w:rsid w:val="002554C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18">
    <w:name w:val="xl318"/>
    <w:basedOn w:val="a"/>
    <w:uiPriority w:val="99"/>
    <w:rsid w:val="002554C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18"/>
      <w:szCs w:val="18"/>
    </w:rPr>
  </w:style>
  <w:style w:type="paragraph" w:customStyle="1" w:styleId="xl319">
    <w:name w:val="xl319"/>
    <w:basedOn w:val="a"/>
    <w:uiPriority w:val="99"/>
    <w:rsid w:val="002554C3"/>
    <w:pPr>
      <w:pBdr>
        <w:left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18"/>
      <w:szCs w:val="18"/>
    </w:rPr>
  </w:style>
  <w:style w:type="character" w:styleId="affe">
    <w:name w:val="Strong"/>
    <w:basedOn w:val="a0"/>
    <w:uiPriority w:val="22"/>
    <w:qFormat/>
    <w:rsid w:val="002554C3"/>
    <w:rPr>
      <w:rFonts w:cs="Times New Roman"/>
      <w:b/>
      <w:bCs/>
    </w:rPr>
  </w:style>
  <w:style w:type="character" w:customStyle="1" w:styleId="afff">
    <w:name w:val="Схема документа Знак"/>
    <w:basedOn w:val="a0"/>
    <w:link w:val="afff0"/>
    <w:uiPriority w:val="99"/>
    <w:semiHidden/>
    <w:rsid w:val="002554C3"/>
    <w:rPr>
      <w:rFonts w:ascii="Tahoma" w:eastAsia="Times New Roman" w:hAnsi="Tahoma" w:cs="Tahoma"/>
      <w:sz w:val="20"/>
      <w:szCs w:val="20"/>
      <w:shd w:val="clear" w:color="auto" w:fill="000080"/>
    </w:rPr>
  </w:style>
  <w:style w:type="paragraph" w:styleId="afff0">
    <w:name w:val="Document Map"/>
    <w:basedOn w:val="a"/>
    <w:link w:val="afff"/>
    <w:uiPriority w:val="99"/>
    <w:semiHidden/>
    <w:rsid w:val="002554C3"/>
    <w:pPr>
      <w:shd w:val="clear" w:color="auto" w:fill="000080"/>
      <w:spacing w:after="0" w:line="240" w:lineRule="auto"/>
    </w:pPr>
    <w:rPr>
      <w:rFonts w:ascii="Tahoma" w:eastAsia="Times New Roman" w:hAnsi="Tahoma" w:cs="Tahoma"/>
      <w:sz w:val="20"/>
      <w:szCs w:val="20"/>
    </w:rPr>
  </w:style>
  <w:style w:type="character" w:customStyle="1" w:styleId="hpsalt-edited">
    <w:name w:val="hps alt-edited"/>
    <w:basedOn w:val="a0"/>
    <w:uiPriority w:val="99"/>
    <w:rsid w:val="002554C3"/>
    <w:rPr>
      <w:rFonts w:cs="Times New Roman"/>
    </w:rPr>
  </w:style>
  <w:style w:type="paragraph" w:customStyle="1" w:styleId="1a">
    <w:name w:val="Без интервала1"/>
    <w:uiPriority w:val="99"/>
    <w:rsid w:val="002554C3"/>
    <w:pPr>
      <w:spacing w:after="0" w:line="240" w:lineRule="auto"/>
    </w:pPr>
    <w:rPr>
      <w:rFonts w:ascii="Calibri" w:eastAsia="Times New Roman" w:hAnsi="Calibri" w:cs="Calibri"/>
      <w:lang w:eastAsia="en-US"/>
    </w:rPr>
  </w:style>
  <w:style w:type="paragraph" w:customStyle="1" w:styleId="2a">
    <w:name w:val="Абзац списка2"/>
    <w:basedOn w:val="a"/>
    <w:uiPriority w:val="99"/>
    <w:rsid w:val="002554C3"/>
    <w:pPr>
      <w:ind w:left="720"/>
    </w:pPr>
    <w:rPr>
      <w:rFonts w:ascii="Calibri" w:eastAsia="Times New Roman" w:hAnsi="Calibri" w:cs="Calibri"/>
    </w:rPr>
  </w:style>
  <w:style w:type="character" w:customStyle="1" w:styleId="hpsatn">
    <w:name w:val="hps atn"/>
    <w:basedOn w:val="a0"/>
    <w:uiPriority w:val="99"/>
    <w:rsid w:val="002554C3"/>
    <w:rPr>
      <w:rFonts w:cs="Times New Roman"/>
    </w:rPr>
  </w:style>
  <w:style w:type="paragraph" w:customStyle="1" w:styleId="2b">
    <w:name w:val="Знак2"/>
    <w:basedOn w:val="a"/>
    <w:uiPriority w:val="99"/>
    <w:rsid w:val="002554C3"/>
    <w:pPr>
      <w:spacing w:after="0" w:line="240" w:lineRule="auto"/>
    </w:pPr>
    <w:rPr>
      <w:rFonts w:ascii="Verdana" w:eastAsia="Times New Roman" w:hAnsi="Verdana" w:cs="Verdana"/>
      <w:sz w:val="20"/>
      <w:szCs w:val="20"/>
      <w:lang w:val="en-US" w:eastAsia="en-US"/>
    </w:rPr>
  </w:style>
  <w:style w:type="character" w:customStyle="1" w:styleId="z-">
    <w:name w:val="z-Начало формы Знак"/>
    <w:basedOn w:val="a0"/>
    <w:link w:val="z-0"/>
    <w:uiPriority w:val="99"/>
    <w:semiHidden/>
    <w:rsid w:val="002554C3"/>
    <w:rPr>
      <w:rFonts w:ascii="Arial" w:eastAsia="Times New Roman" w:hAnsi="Arial" w:cs="Arial"/>
      <w:vanish/>
      <w:sz w:val="16"/>
      <w:szCs w:val="16"/>
    </w:rPr>
  </w:style>
  <w:style w:type="paragraph" w:styleId="z-0">
    <w:name w:val="HTML Top of Form"/>
    <w:basedOn w:val="a"/>
    <w:next w:val="a"/>
    <w:link w:val="z-"/>
    <w:hidden/>
    <w:uiPriority w:val="99"/>
    <w:semiHidden/>
    <w:rsid w:val="002554C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gt-card-ttl-txt1">
    <w:name w:val="gt-card-ttl-txt1"/>
    <w:uiPriority w:val="99"/>
    <w:rsid w:val="002554C3"/>
    <w:rPr>
      <w:color w:val="auto"/>
    </w:rPr>
  </w:style>
  <w:style w:type="character" w:customStyle="1" w:styleId="gt-ft-text1">
    <w:name w:val="gt-ft-text1"/>
    <w:basedOn w:val="a0"/>
    <w:uiPriority w:val="99"/>
    <w:rsid w:val="002554C3"/>
    <w:rPr>
      <w:rFonts w:cs="Times New Roman"/>
    </w:rPr>
  </w:style>
  <w:style w:type="character" w:customStyle="1" w:styleId="z-1">
    <w:name w:val="z-Конец формы Знак"/>
    <w:basedOn w:val="a0"/>
    <w:link w:val="z-2"/>
    <w:uiPriority w:val="99"/>
    <w:semiHidden/>
    <w:rsid w:val="002554C3"/>
    <w:rPr>
      <w:rFonts w:ascii="Arial" w:eastAsia="Times New Roman" w:hAnsi="Arial" w:cs="Arial"/>
      <w:vanish/>
      <w:sz w:val="16"/>
      <w:szCs w:val="16"/>
    </w:rPr>
  </w:style>
  <w:style w:type="paragraph" w:styleId="z-2">
    <w:name w:val="HTML Bottom of Form"/>
    <w:basedOn w:val="a"/>
    <w:next w:val="a"/>
    <w:link w:val="z-1"/>
    <w:hidden/>
    <w:uiPriority w:val="99"/>
    <w:semiHidden/>
    <w:rsid w:val="002554C3"/>
    <w:pPr>
      <w:pBdr>
        <w:top w:val="single" w:sz="6" w:space="1" w:color="auto"/>
      </w:pBdr>
      <w:spacing w:after="0" w:line="240" w:lineRule="auto"/>
      <w:jc w:val="center"/>
    </w:pPr>
    <w:rPr>
      <w:rFonts w:ascii="Arial" w:eastAsia="Times New Roman" w:hAnsi="Arial" w:cs="Arial"/>
      <w:vanish/>
      <w:sz w:val="16"/>
      <w:szCs w:val="16"/>
    </w:rPr>
  </w:style>
  <w:style w:type="character" w:customStyle="1" w:styleId="ita-kd-menuitem-inputtool-name1">
    <w:name w:val="ita-kd-menuitem-inputtool-name1"/>
    <w:basedOn w:val="a0"/>
    <w:uiPriority w:val="99"/>
    <w:rsid w:val="002554C3"/>
    <w:rPr>
      <w:rFonts w:cs="Times New Roman"/>
    </w:rPr>
  </w:style>
  <w:style w:type="character" w:customStyle="1" w:styleId="ita-kd-menuitem-setting1">
    <w:name w:val="ita-kd-menuitem-setting1"/>
    <w:basedOn w:val="a0"/>
    <w:uiPriority w:val="99"/>
    <w:rsid w:val="002554C3"/>
    <w:rPr>
      <w:rFonts w:cs="Times New Roman"/>
    </w:rPr>
  </w:style>
  <w:style w:type="character" w:customStyle="1" w:styleId="FontStyle20">
    <w:name w:val="Font Style20"/>
    <w:uiPriority w:val="99"/>
    <w:rsid w:val="002554C3"/>
    <w:rPr>
      <w:rFonts w:ascii="Times New Roman" w:hAnsi="Times New Roman"/>
      <w:sz w:val="26"/>
    </w:rPr>
  </w:style>
  <w:style w:type="character" w:customStyle="1" w:styleId="gt-ft-text">
    <w:name w:val="gt-ft-text"/>
    <w:uiPriority w:val="99"/>
    <w:rsid w:val="002554C3"/>
  </w:style>
  <w:style w:type="character" w:customStyle="1" w:styleId="rvts9">
    <w:name w:val="rvts9"/>
    <w:uiPriority w:val="99"/>
    <w:rsid w:val="002554C3"/>
  </w:style>
  <w:style w:type="character" w:customStyle="1" w:styleId="rvts23">
    <w:name w:val="rvts23"/>
    <w:uiPriority w:val="99"/>
    <w:rsid w:val="002554C3"/>
  </w:style>
  <w:style w:type="paragraph" w:customStyle="1" w:styleId="Default">
    <w:name w:val="Default"/>
    <w:rsid w:val="002554C3"/>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100">
    <w:name w:val="Основной текст (10)_"/>
    <w:link w:val="101"/>
    <w:uiPriority w:val="99"/>
    <w:locked/>
    <w:rsid w:val="002554C3"/>
    <w:rPr>
      <w:b/>
      <w:shd w:val="clear" w:color="auto" w:fill="FFFFFF"/>
    </w:rPr>
  </w:style>
  <w:style w:type="paragraph" w:customStyle="1" w:styleId="101">
    <w:name w:val="Основной текст (10)1"/>
    <w:basedOn w:val="a"/>
    <w:link w:val="100"/>
    <w:uiPriority w:val="99"/>
    <w:rsid w:val="002554C3"/>
    <w:pPr>
      <w:shd w:val="clear" w:color="auto" w:fill="FFFFFF"/>
      <w:spacing w:after="0" w:line="240" w:lineRule="atLeast"/>
    </w:pPr>
    <w:rPr>
      <w:b/>
    </w:rPr>
  </w:style>
  <w:style w:type="paragraph" w:customStyle="1" w:styleId="230">
    <w:name w:val="Знак Знак23"/>
    <w:basedOn w:val="a"/>
    <w:uiPriority w:val="99"/>
    <w:rsid w:val="002554C3"/>
    <w:pPr>
      <w:spacing w:after="0" w:line="240" w:lineRule="auto"/>
    </w:pPr>
    <w:rPr>
      <w:rFonts w:ascii="Verdana" w:eastAsia="Times New Roman" w:hAnsi="Verdana" w:cs="Verdana"/>
      <w:sz w:val="20"/>
      <w:szCs w:val="20"/>
      <w:lang w:val="en-US" w:eastAsia="en-US"/>
    </w:rPr>
  </w:style>
  <w:style w:type="paragraph" w:customStyle="1" w:styleId="afff1">
    <w:name w:val="Нормальный (таблица)"/>
    <w:basedOn w:val="a"/>
    <w:next w:val="a"/>
    <w:uiPriority w:val="99"/>
    <w:rsid w:val="002554C3"/>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st24">
    <w:name w:val="st24"/>
    <w:uiPriority w:val="99"/>
    <w:rsid w:val="002554C3"/>
    <w:rPr>
      <w:rFonts w:ascii="Times New Roman" w:hAnsi="Times New Roman"/>
      <w:b/>
      <w:color w:val="000000"/>
      <w:sz w:val="32"/>
    </w:rPr>
  </w:style>
  <w:style w:type="paragraph" w:customStyle="1" w:styleId="1b">
    <w:name w:val="1 уровень список"/>
    <w:basedOn w:val="23"/>
    <w:link w:val="1c"/>
    <w:qFormat/>
    <w:rsid w:val="002554C3"/>
    <w:pPr>
      <w:autoSpaceDE/>
      <w:autoSpaceDN/>
      <w:spacing w:line="360" w:lineRule="auto"/>
      <w:ind w:left="927" w:hanging="360"/>
      <w:contextualSpacing/>
    </w:pPr>
    <w:rPr>
      <w:rFonts w:asciiTheme="minorHAnsi" w:eastAsiaTheme="minorHAnsi" w:hAnsiTheme="minorHAnsi" w:cstheme="minorBidi"/>
      <w:noProof w:val="0"/>
      <w:kern w:val="0"/>
      <w:szCs w:val="22"/>
      <w:lang w:eastAsia="en-US"/>
    </w:rPr>
  </w:style>
  <w:style w:type="character" w:customStyle="1" w:styleId="1c">
    <w:name w:val="1 уровень список Знак"/>
    <w:basedOn w:val="a0"/>
    <w:link w:val="1b"/>
    <w:rsid w:val="002554C3"/>
    <w:rPr>
      <w:rFonts w:eastAsiaTheme="minorHAnsi"/>
      <w:sz w:val="28"/>
      <w:lang w:eastAsia="en-US"/>
    </w:rPr>
  </w:style>
  <w:style w:type="paragraph" w:customStyle="1" w:styleId="ConsPlusNormal">
    <w:name w:val="ConsPlusNormal"/>
    <w:rsid w:val="007F73A0"/>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xl63">
    <w:name w:val="xl63"/>
    <w:basedOn w:val="a"/>
    <w:rsid w:val="00F635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4">
    <w:name w:val="xl64"/>
    <w:basedOn w:val="a"/>
    <w:rsid w:val="00F635EE"/>
    <w:pPr>
      <w:spacing w:before="100" w:beforeAutospacing="1" w:after="100" w:afterAutospacing="1" w:line="240" w:lineRule="auto"/>
      <w:textAlignment w:val="top"/>
    </w:pPr>
    <w:rPr>
      <w:rFonts w:ascii="Times New Roman" w:eastAsia="Times New Roman" w:hAnsi="Times New Roman" w:cs="Times New Roman"/>
      <w:sz w:val="20"/>
      <w:szCs w:val="20"/>
    </w:rPr>
  </w:style>
  <w:style w:type="character" w:customStyle="1" w:styleId="1d">
    <w:name w:val="Текст выноски Знак1"/>
    <w:basedOn w:val="a0"/>
    <w:uiPriority w:val="99"/>
    <w:semiHidden/>
    <w:rsid w:val="00841C16"/>
    <w:rPr>
      <w:rFonts w:ascii="Tahoma" w:hAnsi="Tahoma" w:cs="Tahoma"/>
      <w:sz w:val="16"/>
      <w:szCs w:val="16"/>
    </w:rPr>
  </w:style>
  <w:style w:type="character" w:customStyle="1" w:styleId="1e">
    <w:name w:val="Схема документа Знак1"/>
    <w:basedOn w:val="a0"/>
    <w:uiPriority w:val="99"/>
    <w:semiHidden/>
    <w:rsid w:val="00841C16"/>
    <w:rPr>
      <w:rFonts w:ascii="Tahoma" w:hAnsi="Tahoma" w:cs="Tahoma"/>
      <w:sz w:val="16"/>
      <w:szCs w:val="16"/>
    </w:rPr>
  </w:style>
  <w:style w:type="character" w:customStyle="1" w:styleId="z-10">
    <w:name w:val="z-Начало формы Знак1"/>
    <w:basedOn w:val="a0"/>
    <w:uiPriority w:val="99"/>
    <w:semiHidden/>
    <w:rsid w:val="00841C16"/>
    <w:rPr>
      <w:rFonts w:ascii="Arial" w:hAnsi="Arial" w:cs="Arial"/>
      <w:vanish/>
      <w:sz w:val="16"/>
      <w:szCs w:val="16"/>
    </w:rPr>
  </w:style>
  <w:style w:type="character" w:customStyle="1" w:styleId="z-11">
    <w:name w:val="z-Конец формы Знак1"/>
    <w:basedOn w:val="a0"/>
    <w:uiPriority w:val="99"/>
    <w:semiHidden/>
    <w:rsid w:val="00841C16"/>
    <w:rPr>
      <w:rFonts w:ascii="Arial" w:hAnsi="Arial" w:cs="Arial"/>
      <w:vanish/>
      <w:sz w:val="16"/>
      <w:szCs w:val="16"/>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
    <w:rsid w:val="00653D78"/>
    <w:pPr>
      <w:spacing w:after="0" w:line="240" w:lineRule="auto"/>
    </w:pPr>
    <w:rPr>
      <w:rFonts w:ascii="Verdana" w:eastAsia="Times New Roman" w:hAnsi="Verdana" w:cs="Verdana"/>
      <w:sz w:val="20"/>
      <w:szCs w:val="20"/>
      <w:lang w:val="en-US" w:eastAsia="en-US"/>
    </w:rPr>
  </w:style>
  <w:style w:type="paragraph" w:customStyle="1" w:styleId="afff2">
    <w:name w:val="Содержимое таблицы"/>
    <w:basedOn w:val="a"/>
    <w:rsid w:val="005A5E72"/>
    <w:pPr>
      <w:widowControl w:val="0"/>
      <w:suppressLineNumbers/>
      <w:suppressAutoHyphens/>
      <w:spacing w:after="0" w:line="240" w:lineRule="auto"/>
    </w:pPr>
    <w:rPr>
      <w:rFonts w:ascii="Times New Roman" w:eastAsia="Andale Sans UI" w:hAnsi="Times New Roman" w:cs="Times New Roman"/>
      <w:kern w:val="1"/>
      <w:sz w:val="24"/>
      <w:szCs w:val="24"/>
      <w:lang w:eastAsia="ar-SA"/>
    </w:rPr>
  </w:style>
  <w:style w:type="character" w:customStyle="1" w:styleId="FontStyle12">
    <w:name w:val="Font Style12"/>
    <w:rsid w:val="00001A7C"/>
    <w:rPr>
      <w:rFonts w:ascii="Times New Roman" w:hAnsi="Times New Roman"/>
      <w:sz w:val="24"/>
    </w:rPr>
  </w:style>
  <w:style w:type="paragraph" w:customStyle="1" w:styleId="msonormal0">
    <w:name w:val="msonormal"/>
    <w:basedOn w:val="a"/>
    <w:rsid w:val="004D294F"/>
    <w:pPr>
      <w:spacing w:before="100" w:beforeAutospacing="1" w:after="100" w:afterAutospacing="1" w:line="240" w:lineRule="auto"/>
    </w:pPr>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82245">
      <w:bodyDiv w:val="1"/>
      <w:marLeft w:val="0"/>
      <w:marRight w:val="0"/>
      <w:marTop w:val="0"/>
      <w:marBottom w:val="0"/>
      <w:divBdr>
        <w:top w:val="none" w:sz="0" w:space="0" w:color="auto"/>
        <w:left w:val="none" w:sz="0" w:space="0" w:color="auto"/>
        <w:bottom w:val="none" w:sz="0" w:space="0" w:color="auto"/>
        <w:right w:val="none" w:sz="0" w:space="0" w:color="auto"/>
      </w:divBdr>
    </w:div>
    <w:div w:id="109932825">
      <w:bodyDiv w:val="1"/>
      <w:marLeft w:val="0"/>
      <w:marRight w:val="0"/>
      <w:marTop w:val="0"/>
      <w:marBottom w:val="0"/>
      <w:divBdr>
        <w:top w:val="none" w:sz="0" w:space="0" w:color="auto"/>
        <w:left w:val="none" w:sz="0" w:space="0" w:color="auto"/>
        <w:bottom w:val="none" w:sz="0" w:space="0" w:color="auto"/>
        <w:right w:val="none" w:sz="0" w:space="0" w:color="auto"/>
      </w:divBdr>
    </w:div>
    <w:div w:id="168952866">
      <w:bodyDiv w:val="1"/>
      <w:marLeft w:val="0"/>
      <w:marRight w:val="0"/>
      <w:marTop w:val="0"/>
      <w:marBottom w:val="0"/>
      <w:divBdr>
        <w:top w:val="none" w:sz="0" w:space="0" w:color="auto"/>
        <w:left w:val="none" w:sz="0" w:space="0" w:color="auto"/>
        <w:bottom w:val="none" w:sz="0" w:space="0" w:color="auto"/>
        <w:right w:val="none" w:sz="0" w:space="0" w:color="auto"/>
      </w:divBdr>
    </w:div>
    <w:div w:id="170800886">
      <w:bodyDiv w:val="1"/>
      <w:marLeft w:val="0"/>
      <w:marRight w:val="0"/>
      <w:marTop w:val="0"/>
      <w:marBottom w:val="0"/>
      <w:divBdr>
        <w:top w:val="none" w:sz="0" w:space="0" w:color="auto"/>
        <w:left w:val="none" w:sz="0" w:space="0" w:color="auto"/>
        <w:bottom w:val="none" w:sz="0" w:space="0" w:color="auto"/>
        <w:right w:val="none" w:sz="0" w:space="0" w:color="auto"/>
      </w:divBdr>
    </w:div>
    <w:div w:id="204686007">
      <w:bodyDiv w:val="1"/>
      <w:marLeft w:val="0"/>
      <w:marRight w:val="0"/>
      <w:marTop w:val="0"/>
      <w:marBottom w:val="0"/>
      <w:divBdr>
        <w:top w:val="none" w:sz="0" w:space="0" w:color="auto"/>
        <w:left w:val="none" w:sz="0" w:space="0" w:color="auto"/>
        <w:bottom w:val="none" w:sz="0" w:space="0" w:color="auto"/>
        <w:right w:val="none" w:sz="0" w:space="0" w:color="auto"/>
      </w:divBdr>
    </w:div>
    <w:div w:id="223293339">
      <w:bodyDiv w:val="1"/>
      <w:marLeft w:val="0"/>
      <w:marRight w:val="0"/>
      <w:marTop w:val="0"/>
      <w:marBottom w:val="0"/>
      <w:divBdr>
        <w:top w:val="none" w:sz="0" w:space="0" w:color="auto"/>
        <w:left w:val="none" w:sz="0" w:space="0" w:color="auto"/>
        <w:bottom w:val="none" w:sz="0" w:space="0" w:color="auto"/>
        <w:right w:val="none" w:sz="0" w:space="0" w:color="auto"/>
      </w:divBdr>
    </w:div>
    <w:div w:id="327946516">
      <w:bodyDiv w:val="1"/>
      <w:marLeft w:val="0"/>
      <w:marRight w:val="0"/>
      <w:marTop w:val="0"/>
      <w:marBottom w:val="0"/>
      <w:divBdr>
        <w:top w:val="none" w:sz="0" w:space="0" w:color="auto"/>
        <w:left w:val="none" w:sz="0" w:space="0" w:color="auto"/>
        <w:bottom w:val="none" w:sz="0" w:space="0" w:color="auto"/>
        <w:right w:val="none" w:sz="0" w:space="0" w:color="auto"/>
      </w:divBdr>
    </w:div>
    <w:div w:id="386029230">
      <w:bodyDiv w:val="1"/>
      <w:marLeft w:val="0"/>
      <w:marRight w:val="0"/>
      <w:marTop w:val="0"/>
      <w:marBottom w:val="0"/>
      <w:divBdr>
        <w:top w:val="none" w:sz="0" w:space="0" w:color="auto"/>
        <w:left w:val="none" w:sz="0" w:space="0" w:color="auto"/>
        <w:bottom w:val="none" w:sz="0" w:space="0" w:color="auto"/>
        <w:right w:val="none" w:sz="0" w:space="0" w:color="auto"/>
      </w:divBdr>
    </w:div>
    <w:div w:id="442579412">
      <w:bodyDiv w:val="1"/>
      <w:marLeft w:val="0"/>
      <w:marRight w:val="0"/>
      <w:marTop w:val="0"/>
      <w:marBottom w:val="0"/>
      <w:divBdr>
        <w:top w:val="none" w:sz="0" w:space="0" w:color="auto"/>
        <w:left w:val="none" w:sz="0" w:space="0" w:color="auto"/>
        <w:bottom w:val="none" w:sz="0" w:space="0" w:color="auto"/>
        <w:right w:val="none" w:sz="0" w:space="0" w:color="auto"/>
      </w:divBdr>
    </w:div>
    <w:div w:id="450638595">
      <w:bodyDiv w:val="1"/>
      <w:marLeft w:val="0"/>
      <w:marRight w:val="0"/>
      <w:marTop w:val="0"/>
      <w:marBottom w:val="0"/>
      <w:divBdr>
        <w:top w:val="none" w:sz="0" w:space="0" w:color="auto"/>
        <w:left w:val="none" w:sz="0" w:space="0" w:color="auto"/>
        <w:bottom w:val="none" w:sz="0" w:space="0" w:color="auto"/>
        <w:right w:val="none" w:sz="0" w:space="0" w:color="auto"/>
      </w:divBdr>
    </w:div>
    <w:div w:id="467433662">
      <w:bodyDiv w:val="1"/>
      <w:marLeft w:val="0"/>
      <w:marRight w:val="0"/>
      <w:marTop w:val="0"/>
      <w:marBottom w:val="0"/>
      <w:divBdr>
        <w:top w:val="none" w:sz="0" w:space="0" w:color="auto"/>
        <w:left w:val="none" w:sz="0" w:space="0" w:color="auto"/>
        <w:bottom w:val="none" w:sz="0" w:space="0" w:color="auto"/>
        <w:right w:val="none" w:sz="0" w:space="0" w:color="auto"/>
      </w:divBdr>
    </w:div>
    <w:div w:id="544830278">
      <w:bodyDiv w:val="1"/>
      <w:marLeft w:val="0"/>
      <w:marRight w:val="0"/>
      <w:marTop w:val="0"/>
      <w:marBottom w:val="0"/>
      <w:divBdr>
        <w:top w:val="none" w:sz="0" w:space="0" w:color="auto"/>
        <w:left w:val="none" w:sz="0" w:space="0" w:color="auto"/>
        <w:bottom w:val="none" w:sz="0" w:space="0" w:color="auto"/>
        <w:right w:val="none" w:sz="0" w:space="0" w:color="auto"/>
      </w:divBdr>
    </w:div>
    <w:div w:id="573441628">
      <w:bodyDiv w:val="1"/>
      <w:marLeft w:val="0"/>
      <w:marRight w:val="0"/>
      <w:marTop w:val="0"/>
      <w:marBottom w:val="0"/>
      <w:divBdr>
        <w:top w:val="none" w:sz="0" w:space="0" w:color="auto"/>
        <w:left w:val="none" w:sz="0" w:space="0" w:color="auto"/>
        <w:bottom w:val="none" w:sz="0" w:space="0" w:color="auto"/>
        <w:right w:val="none" w:sz="0" w:space="0" w:color="auto"/>
      </w:divBdr>
    </w:div>
    <w:div w:id="603995705">
      <w:bodyDiv w:val="1"/>
      <w:marLeft w:val="0"/>
      <w:marRight w:val="0"/>
      <w:marTop w:val="0"/>
      <w:marBottom w:val="0"/>
      <w:divBdr>
        <w:top w:val="none" w:sz="0" w:space="0" w:color="auto"/>
        <w:left w:val="none" w:sz="0" w:space="0" w:color="auto"/>
        <w:bottom w:val="none" w:sz="0" w:space="0" w:color="auto"/>
        <w:right w:val="none" w:sz="0" w:space="0" w:color="auto"/>
      </w:divBdr>
    </w:div>
    <w:div w:id="604967558">
      <w:bodyDiv w:val="1"/>
      <w:marLeft w:val="0"/>
      <w:marRight w:val="0"/>
      <w:marTop w:val="0"/>
      <w:marBottom w:val="0"/>
      <w:divBdr>
        <w:top w:val="none" w:sz="0" w:space="0" w:color="auto"/>
        <w:left w:val="none" w:sz="0" w:space="0" w:color="auto"/>
        <w:bottom w:val="none" w:sz="0" w:space="0" w:color="auto"/>
        <w:right w:val="none" w:sz="0" w:space="0" w:color="auto"/>
      </w:divBdr>
    </w:div>
    <w:div w:id="685331191">
      <w:bodyDiv w:val="1"/>
      <w:marLeft w:val="0"/>
      <w:marRight w:val="0"/>
      <w:marTop w:val="0"/>
      <w:marBottom w:val="0"/>
      <w:divBdr>
        <w:top w:val="none" w:sz="0" w:space="0" w:color="auto"/>
        <w:left w:val="none" w:sz="0" w:space="0" w:color="auto"/>
        <w:bottom w:val="none" w:sz="0" w:space="0" w:color="auto"/>
        <w:right w:val="none" w:sz="0" w:space="0" w:color="auto"/>
      </w:divBdr>
    </w:div>
    <w:div w:id="700666286">
      <w:bodyDiv w:val="1"/>
      <w:marLeft w:val="0"/>
      <w:marRight w:val="0"/>
      <w:marTop w:val="0"/>
      <w:marBottom w:val="0"/>
      <w:divBdr>
        <w:top w:val="none" w:sz="0" w:space="0" w:color="auto"/>
        <w:left w:val="none" w:sz="0" w:space="0" w:color="auto"/>
        <w:bottom w:val="none" w:sz="0" w:space="0" w:color="auto"/>
        <w:right w:val="none" w:sz="0" w:space="0" w:color="auto"/>
      </w:divBdr>
    </w:div>
    <w:div w:id="727848641">
      <w:bodyDiv w:val="1"/>
      <w:marLeft w:val="0"/>
      <w:marRight w:val="0"/>
      <w:marTop w:val="0"/>
      <w:marBottom w:val="0"/>
      <w:divBdr>
        <w:top w:val="none" w:sz="0" w:space="0" w:color="auto"/>
        <w:left w:val="none" w:sz="0" w:space="0" w:color="auto"/>
        <w:bottom w:val="none" w:sz="0" w:space="0" w:color="auto"/>
        <w:right w:val="none" w:sz="0" w:space="0" w:color="auto"/>
      </w:divBdr>
    </w:div>
    <w:div w:id="921256850">
      <w:bodyDiv w:val="1"/>
      <w:marLeft w:val="0"/>
      <w:marRight w:val="0"/>
      <w:marTop w:val="0"/>
      <w:marBottom w:val="0"/>
      <w:divBdr>
        <w:top w:val="none" w:sz="0" w:space="0" w:color="auto"/>
        <w:left w:val="none" w:sz="0" w:space="0" w:color="auto"/>
        <w:bottom w:val="none" w:sz="0" w:space="0" w:color="auto"/>
        <w:right w:val="none" w:sz="0" w:space="0" w:color="auto"/>
      </w:divBdr>
    </w:div>
    <w:div w:id="961233267">
      <w:bodyDiv w:val="1"/>
      <w:marLeft w:val="0"/>
      <w:marRight w:val="0"/>
      <w:marTop w:val="0"/>
      <w:marBottom w:val="0"/>
      <w:divBdr>
        <w:top w:val="none" w:sz="0" w:space="0" w:color="auto"/>
        <w:left w:val="none" w:sz="0" w:space="0" w:color="auto"/>
        <w:bottom w:val="none" w:sz="0" w:space="0" w:color="auto"/>
        <w:right w:val="none" w:sz="0" w:space="0" w:color="auto"/>
      </w:divBdr>
    </w:div>
    <w:div w:id="1010912968">
      <w:bodyDiv w:val="1"/>
      <w:marLeft w:val="0"/>
      <w:marRight w:val="0"/>
      <w:marTop w:val="0"/>
      <w:marBottom w:val="0"/>
      <w:divBdr>
        <w:top w:val="none" w:sz="0" w:space="0" w:color="auto"/>
        <w:left w:val="none" w:sz="0" w:space="0" w:color="auto"/>
        <w:bottom w:val="none" w:sz="0" w:space="0" w:color="auto"/>
        <w:right w:val="none" w:sz="0" w:space="0" w:color="auto"/>
      </w:divBdr>
    </w:div>
    <w:div w:id="1027295008">
      <w:bodyDiv w:val="1"/>
      <w:marLeft w:val="0"/>
      <w:marRight w:val="0"/>
      <w:marTop w:val="0"/>
      <w:marBottom w:val="0"/>
      <w:divBdr>
        <w:top w:val="none" w:sz="0" w:space="0" w:color="auto"/>
        <w:left w:val="none" w:sz="0" w:space="0" w:color="auto"/>
        <w:bottom w:val="none" w:sz="0" w:space="0" w:color="auto"/>
        <w:right w:val="none" w:sz="0" w:space="0" w:color="auto"/>
      </w:divBdr>
    </w:div>
    <w:div w:id="1050418035">
      <w:bodyDiv w:val="1"/>
      <w:marLeft w:val="0"/>
      <w:marRight w:val="0"/>
      <w:marTop w:val="0"/>
      <w:marBottom w:val="0"/>
      <w:divBdr>
        <w:top w:val="none" w:sz="0" w:space="0" w:color="auto"/>
        <w:left w:val="none" w:sz="0" w:space="0" w:color="auto"/>
        <w:bottom w:val="none" w:sz="0" w:space="0" w:color="auto"/>
        <w:right w:val="none" w:sz="0" w:space="0" w:color="auto"/>
      </w:divBdr>
    </w:div>
    <w:div w:id="1088816952">
      <w:bodyDiv w:val="1"/>
      <w:marLeft w:val="0"/>
      <w:marRight w:val="0"/>
      <w:marTop w:val="0"/>
      <w:marBottom w:val="0"/>
      <w:divBdr>
        <w:top w:val="none" w:sz="0" w:space="0" w:color="auto"/>
        <w:left w:val="none" w:sz="0" w:space="0" w:color="auto"/>
        <w:bottom w:val="none" w:sz="0" w:space="0" w:color="auto"/>
        <w:right w:val="none" w:sz="0" w:space="0" w:color="auto"/>
      </w:divBdr>
    </w:div>
    <w:div w:id="1091047573">
      <w:bodyDiv w:val="1"/>
      <w:marLeft w:val="0"/>
      <w:marRight w:val="0"/>
      <w:marTop w:val="0"/>
      <w:marBottom w:val="0"/>
      <w:divBdr>
        <w:top w:val="none" w:sz="0" w:space="0" w:color="auto"/>
        <w:left w:val="none" w:sz="0" w:space="0" w:color="auto"/>
        <w:bottom w:val="none" w:sz="0" w:space="0" w:color="auto"/>
        <w:right w:val="none" w:sz="0" w:space="0" w:color="auto"/>
      </w:divBdr>
    </w:div>
    <w:div w:id="1180388767">
      <w:bodyDiv w:val="1"/>
      <w:marLeft w:val="0"/>
      <w:marRight w:val="0"/>
      <w:marTop w:val="0"/>
      <w:marBottom w:val="0"/>
      <w:divBdr>
        <w:top w:val="none" w:sz="0" w:space="0" w:color="auto"/>
        <w:left w:val="none" w:sz="0" w:space="0" w:color="auto"/>
        <w:bottom w:val="none" w:sz="0" w:space="0" w:color="auto"/>
        <w:right w:val="none" w:sz="0" w:space="0" w:color="auto"/>
      </w:divBdr>
    </w:div>
    <w:div w:id="1183476308">
      <w:bodyDiv w:val="1"/>
      <w:marLeft w:val="0"/>
      <w:marRight w:val="0"/>
      <w:marTop w:val="0"/>
      <w:marBottom w:val="0"/>
      <w:divBdr>
        <w:top w:val="none" w:sz="0" w:space="0" w:color="auto"/>
        <w:left w:val="none" w:sz="0" w:space="0" w:color="auto"/>
        <w:bottom w:val="none" w:sz="0" w:space="0" w:color="auto"/>
        <w:right w:val="none" w:sz="0" w:space="0" w:color="auto"/>
      </w:divBdr>
    </w:div>
    <w:div w:id="1225331288">
      <w:bodyDiv w:val="1"/>
      <w:marLeft w:val="0"/>
      <w:marRight w:val="0"/>
      <w:marTop w:val="0"/>
      <w:marBottom w:val="0"/>
      <w:divBdr>
        <w:top w:val="none" w:sz="0" w:space="0" w:color="auto"/>
        <w:left w:val="none" w:sz="0" w:space="0" w:color="auto"/>
        <w:bottom w:val="none" w:sz="0" w:space="0" w:color="auto"/>
        <w:right w:val="none" w:sz="0" w:space="0" w:color="auto"/>
      </w:divBdr>
    </w:div>
    <w:div w:id="1246575892">
      <w:bodyDiv w:val="1"/>
      <w:marLeft w:val="0"/>
      <w:marRight w:val="0"/>
      <w:marTop w:val="0"/>
      <w:marBottom w:val="0"/>
      <w:divBdr>
        <w:top w:val="none" w:sz="0" w:space="0" w:color="auto"/>
        <w:left w:val="none" w:sz="0" w:space="0" w:color="auto"/>
        <w:bottom w:val="none" w:sz="0" w:space="0" w:color="auto"/>
        <w:right w:val="none" w:sz="0" w:space="0" w:color="auto"/>
      </w:divBdr>
    </w:div>
    <w:div w:id="1314144248">
      <w:bodyDiv w:val="1"/>
      <w:marLeft w:val="0"/>
      <w:marRight w:val="0"/>
      <w:marTop w:val="0"/>
      <w:marBottom w:val="0"/>
      <w:divBdr>
        <w:top w:val="none" w:sz="0" w:space="0" w:color="auto"/>
        <w:left w:val="none" w:sz="0" w:space="0" w:color="auto"/>
        <w:bottom w:val="none" w:sz="0" w:space="0" w:color="auto"/>
        <w:right w:val="none" w:sz="0" w:space="0" w:color="auto"/>
      </w:divBdr>
    </w:div>
    <w:div w:id="1428423046">
      <w:bodyDiv w:val="1"/>
      <w:marLeft w:val="0"/>
      <w:marRight w:val="0"/>
      <w:marTop w:val="0"/>
      <w:marBottom w:val="0"/>
      <w:divBdr>
        <w:top w:val="none" w:sz="0" w:space="0" w:color="auto"/>
        <w:left w:val="none" w:sz="0" w:space="0" w:color="auto"/>
        <w:bottom w:val="none" w:sz="0" w:space="0" w:color="auto"/>
        <w:right w:val="none" w:sz="0" w:space="0" w:color="auto"/>
      </w:divBdr>
    </w:div>
    <w:div w:id="1443037614">
      <w:bodyDiv w:val="1"/>
      <w:marLeft w:val="0"/>
      <w:marRight w:val="0"/>
      <w:marTop w:val="0"/>
      <w:marBottom w:val="0"/>
      <w:divBdr>
        <w:top w:val="none" w:sz="0" w:space="0" w:color="auto"/>
        <w:left w:val="none" w:sz="0" w:space="0" w:color="auto"/>
        <w:bottom w:val="none" w:sz="0" w:space="0" w:color="auto"/>
        <w:right w:val="none" w:sz="0" w:space="0" w:color="auto"/>
      </w:divBdr>
    </w:div>
    <w:div w:id="1472362054">
      <w:bodyDiv w:val="1"/>
      <w:marLeft w:val="0"/>
      <w:marRight w:val="0"/>
      <w:marTop w:val="0"/>
      <w:marBottom w:val="0"/>
      <w:divBdr>
        <w:top w:val="none" w:sz="0" w:space="0" w:color="auto"/>
        <w:left w:val="none" w:sz="0" w:space="0" w:color="auto"/>
        <w:bottom w:val="none" w:sz="0" w:space="0" w:color="auto"/>
        <w:right w:val="none" w:sz="0" w:space="0" w:color="auto"/>
      </w:divBdr>
    </w:div>
    <w:div w:id="1523938310">
      <w:bodyDiv w:val="1"/>
      <w:marLeft w:val="0"/>
      <w:marRight w:val="0"/>
      <w:marTop w:val="0"/>
      <w:marBottom w:val="0"/>
      <w:divBdr>
        <w:top w:val="none" w:sz="0" w:space="0" w:color="auto"/>
        <w:left w:val="none" w:sz="0" w:space="0" w:color="auto"/>
        <w:bottom w:val="none" w:sz="0" w:space="0" w:color="auto"/>
        <w:right w:val="none" w:sz="0" w:space="0" w:color="auto"/>
      </w:divBdr>
    </w:div>
    <w:div w:id="1561210458">
      <w:bodyDiv w:val="1"/>
      <w:marLeft w:val="0"/>
      <w:marRight w:val="0"/>
      <w:marTop w:val="0"/>
      <w:marBottom w:val="0"/>
      <w:divBdr>
        <w:top w:val="none" w:sz="0" w:space="0" w:color="auto"/>
        <w:left w:val="none" w:sz="0" w:space="0" w:color="auto"/>
        <w:bottom w:val="none" w:sz="0" w:space="0" w:color="auto"/>
        <w:right w:val="none" w:sz="0" w:space="0" w:color="auto"/>
      </w:divBdr>
    </w:div>
    <w:div w:id="1651978830">
      <w:bodyDiv w:val="1"/>
      <w:marLeft w:val="0"/>
      <w:marRight w:val="0"/>
      <w:marTop w:val="0"/>
      <w:marBottom w:val="0"/>
      <w:divBdr>
        <w:top w:val="none" w:sz="0" w:space="0" w:color="auto"/>
        <w:left w:val="none" w:sz="0" w:space="0" w:color="auto"/>
        <w:bottom w:val="none" w:sz="0" w:space="0" w:color="auto"/>
        <w:right w:val="none" w:sz="0" w:space="0" w:color="auto"/>
      </w:divBdr>
    </w:div>
    <w:div w:id="1672951130">
      <w:bodyDiv w:val="1"/>
      <w:marLeft w:val="0"/>
      <w:marRight w:val="0"/>
      <w:marTop w:val="0"/>
      <w:marBottom w:val="0"/>
      <w:divBdr>
        <w:top w:val="none" w:sz="0" w:space="0" w:color="auto"/>
        <w:left w:val="none" w:sz="0" w:space="0" w:color="auto"/>
        <w:bottom w:val="none" w:sz="0" w:space="0" w:color="auto"/>
        <w:right w:val="none" w:sz="0" w:space="0" w:color="auto"/>
      </w:divBdr>
    </w:div>
    <w:div w:id="1726681159">
      <w:bodyDiv w:val="1"/>
      <w:marLeft w:val="0"/>
      <w:marRight w:val="0"/>
      <w:marTop w:val="0"/>
      <w:marBottom w:val="0"/>
      <w:divBdr>
        <w:top w:val="none" w:sz="0" w:space="0" w:color="auto"/>
        <w:left w:val="none" w:sz="0" w:space="0" w:color="auto"/>
        <w:bottom w:val="none" w:sz="0" w:space="0" w:color="auto"/>
        <w:right w:val="none" w:sz="0" w:space="0" w:color="auto"/>
      </w:divBdr>
    </w:div>
    <w:div w:id="1743793478">
      <w:bodyDiv w:val="1"/>
      <w:marLeft w:val="0"/>
      <w:marRight w:val="0"/>
      <w:marTop w:val="0"/>
      <w:marBottom w:val="0"/>
      <w:divBdr>
        <w:top w:val="none" w:sz="0" w:space="0" w:color="auto"/>
        <w:left w:val="none" w:sz="0" w:space="0" w:color="auto"/>
        <w:bottom w:val="none" w:sz="0" w:space="0" w:color="auto"/>
        <w:right w:val="none" w:sz="0" w:space="0" w:color="auto"/>
      </w:divBdr>
    </w:div>
    <w:div w:id="1754933033">
      <w:bodyDiv w:val="1"/>
      <w:marLeft w:val="0"/>
      <w:marRight w:val="0"/>
      <w:marTop w:val="0"/>
      <w:marBottom w:val="0"/>
      <w:divBdr>
        <w:top w:val="none" w:sz="0" w:space="0" w:color="auto"/>
        <w:left w:val="none" w:sz="0" w:space="0" w:color="auto"/>
        <w:bottom w:val="none" w:sz="0" w:space="0" w:color="auto"/>
        <w:right w:val="none" w:sz="0" w:space="0" w:color="auto"/>
      </w:divBdr>
    </w:div>
    <w:div w:id="1778600007">
      <w:bodyDiv w:val="1"/>
      <w:marLeft w:val="0"/>
      <w:marRight w:val="0"/>
      <w:marTop w:val="0"/>
      <w:marBottom w:val="0"/>
      <w:divBdr>
        <w:top w:val="none" w:sz="0" w:space="0" w:color="auto"/>
        <w:left w:val="none" w:sz="0" w:space="0" w:color="auto"/>
        <w:bottom w:val="none" w:sz="0" w:space="0" w:color="auto"/>
        <w:right w:val="none" w:sz="0" w:space="0" w:color="auto"/>
      </w:divBdr>
    </w:div>
    <w:div w:id="1821382441">
      <w:bodyDiv w:val="1"/>
      <w:marLeft w:val="0"/>
      <w:marRight w:val="0"/>
      <w:marTop w:val="0"/>
      <w:marBottom w:val="0"/>
      <w:divBdr>
        <w:top w:val="none" w:sz="0" w:space="0" w:color="auto"/>
        <w:left w:val="none" w:sz="0" w:space="0" w:color="auto"/>
        <w:bottom w:val="none" w:sz="0" w:space="0" w:color="auto"/>
        <w:right w:val="none" w:sz="0" w:space="0" w:color="auto"/>
      </w:divBdr>
    </w:div>
    <w:div w:id="1845047585">
      <w:bodyDiv w:val="1"/>
      <w:marLeft w:val="0"/>
      <w:marRight w:val="0"/>
      <w:marTop w:val="0"/>
      <w:marBottom w:val="0"/>
      <w:divBdr>
        <w:top w:val="none" w:sz="0" w:space="0" w:color="auto"/>
        <w:left w:val="none" w:sz="0" w:space="0" w:color="auto"/>
        <w:bottom w:val="none" w:sz="0" w:space="0" w:color="auto"/>
        <w:right w:val="none" w:sz="0" w:space="0" w:color="auto"/>
      </w:divBdr>
    </w:div>
    <w:div w:id="1857385306">
      <w:bodyDiv w:val="1"/>
      <w:marLeft w:val="0"/>
      <w:marRight w:val="0"/>
      <w:marTop w:val="0"/>
      <w:marBottom w:val="0"/>
      <w:divBdr>
        <w:top w:val="none" w:sz="0" w:space="0" w:color="auto"/>
        <w:left w:val="none" w:sz="0" w:space="0" w:color="auto"/>
        <w:bottom w:val="none" w:sz="0" w:space="0" w:color="auto"/>
        <w:right w:val="none" w:sz="0" w:space="0" w:color="auto"/>
      </w:divBdr>
    </w:div>
    <w:div w:id="2005619411">
      <w:bodyDiv w:val="1"/>
      <w:marLeft w:val="0"/>
      <w:marRight w:val="0"/>
      <w:marTop w:val="0"/>
      <w:marBottom w:val="0"/>
      <w:divBdr>
        <w:top w:val="none" w:sz="0" w:space="0" w:color="auto"/>
        <w:left w:val="none" w:sz="0" w:space="0" w:color="auto"/>
        <w:bottom w:val="none" w:sz="0" w:space="0" w:color="auto"/>
        <w:right w:val="none" w:sz="0" w:space="0" w:color="auto"/>
      </w:divBdr>
    </w:div>
    <w:div w:id="2009364428">
      <w:bodyDiv w:val="1"/>
      <w:marLeft w:val="0"/>
      <w:marRight w:val="0"/>
      <w:marTop w:val="0"/>
      <w:marBottom w:val="0"/>
      <w:divBdr>
        <w:top w:val="none" w:sz="0" w:space="0" w:color="auto"/>
        <w:left w:val="none" w:sz="0" w:space="0" w:color="auto"/>
        <w:bottom w:val="none" w:sz="0" w:space="0" w:color="auto"/>
        <w:right w:val="none" w:sz="0" w:space="0" w:color="auto"/>
      </w:divBdr>
    </w:div>
    <w:div w:id="2036956240">
      <w:bodyDiv w:val="1"/>
      <w:marLeft w:val="0"/>
      <w:marRight w:val="0"/>
      <w:marTop w:val="0"/>
      <w:marBottom w:val="0"/>
      <w:divBdr>
        <w:top w:val="none" w:sz="0" w:space="0" w:color="auto"/>
        <w:left w:val="none" w:sz="0" w:space="0" w:color="auto"/>
        <w:bottom w:val="none" w:sz="0" w:space="0" w:color="auto"/>
        <w:right w:val="none" w:sz="0" w:space="0" w:color="auto"/>
      </w:divBdr>
    </w:div>
    <w:div w:id="2050181501">
      <w:bodyDiv w:val="1"/>
      <w:marLeft w:val="0"/>
      <w:marRight w:val="0"/>
      <w:marTop w:val="0"/>
      <w:marBottom w:val="0"/>
      <w:divBdr>
        <w:top w:val="none" w:sz="0" w:space="0" w:color="auto"/>
        <w:left w:val="none" w:sz="0" w:space="0" w:color="auto"/>
        <w:bottom w:val="none" w:sz="0" w:space="0" w:color="auto"/>
        <w:right w:val="none" w:sz="0" w:space="0" w:color="auto"/>
      </w:divBdr>
    </w:div>
    <w:div w:id="211158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78D82-07F2-41FA-AE82-E8E3063D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2970</Words>
  <Characters>16935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region4</cp:lastModifiedBy>
  <cp:revision>2</cp:revision>
  <cp:lastPrinted>2020-09-04T10:16:00Z</cp:lastPrinted>
  <dcterms:created xsi:type="dcterms:W3CDTF">2020-09-17T14:13:00Z</dcterms:created>
  <dcterms:modified xsi:type="dcterms:W3CDTF">2020-09-17T14:13:00Z</dcterms:modified>
</cp:coreProperties>
</file>