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537E0" w:rsidRDefault="009537E0" w:rsidP="0010574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537E0" w:rsidRPr="009537E0" w:rsidRDefault="009537E0" w:rsidP="0010574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0750" w:rsidRDefault="00180750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C3F" w:rsidRDefault="00F91C3F" w:rsidP="001057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90C" w:rsidRPr="00180750" w:rsidRDefault="001D73F0" w:rsidP="00B63E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80750">
        <w:rPr>
          <w:rFonts w:ascii="Times New Roman" w:hAnsi="Times New Roman"/>
          <w:i/>
          <w:sz w:val="28"/>
          <w:szCs w:val="28"/>
        </w:rPr>
        <w:t>Об установлении</w:t>
      </w:r>
      <w:r w:rsidR="00B63B51" w:rsidRPr="00180750">
        <w:rPr>
          <w:rFonts w:ascii="Times New Roman" w:hAnsi="Times New Roman"/>
          <w:i/>
          <w:sz w:val="28"/>
          <w:szCs w:val="28"/>
        </w:rPr>
        <w:t xml:space="preserve"> </w:t>
      </w:r>
      <w:r w:rsidR="009A090C" w:rsidRPr="00180750">
        <w:rPr>
          <w:rFonts w:ascii="Times New Roman" w:hAnsi="Times New Roman"/>
          <w:i/>
          <w:sz w:val="28"/>
          <w:szCs w:val="28"/>
        </w:rPr>
        <w:br/>
      </w:r>
      <w:r w:rsidRPr="00180750">
        <w:rPr>
          <w:rFonts w:ascii="Times New Roman" w:hAnsi="Times New Roman"/>
          <w:i/>
          <w:sz w:val="28"/>
          <w:szCs w:val="28"/>
        </w:rPr>
        <w:t>предельного уровня софинансирования</w:t>
      </w:r>
    </w:p>
    <w:p w:rsidR="00180750" w:rsidRPr="00180750" w:rsidRDefault="00180750" w:rsidP="00B63E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80750">
        <w:rPr>
          <w:rFonts w:ascii="Times New Roman" w:hAnsi="Times New Roman"/>
          <w:i/>
          <w:sz w:val="28"/>
          <w:szCs w:val="28"/>
        </w:rPr>
        <w:t xml:space="preserve">расходного </w:t>
      </w:r>
      <w:r w:rsidR="001D73F0" w:rsidRPr="00180750">
        <w:rPr>
          <w:rFonts w:ascii="Times New Roman" w:hAnsi="Times New Roman"/>
          <w:i/>
          <w:sz w:val="28"/>
          <w:szCs w:val="28"/>
        </w:rPr>
        <w:t xml:space="preserve">обязательства </w:t>
      </w:r>
    </w:p>
    <w:p w:rsidR="00180750" w:rsidRPr="00180750" w:rsidRDefault="001D73F0" w:rsidP="00B63E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80750">
        <w:rPr>
          <w:rFonts w:ascii="Times New Roman" w:hAnsi="Times New Roman"/>
          <w:i/>
          <w:sz w:val="28"/>
          <w:szCs w:val="28"/>
        </w:rPr>
        <w:t xml:space="preserve">муниципального образования </w:t>
      </w:r>
    </w:p>
    <w:p w:rsidR="00180750" w:rsidRPr="00180750" w:rsidRDefault="001D73F0" w:rsidP="00B63E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80750">
        <w:rPr>
          <w:rFonts w:ascii="Times New Roman" w:hAnsi="Times New Roman"/>
          <w:i/>
          <w:sz w:val="28"/>
          <w:szCs w:val="28"/>
        </w:rPr>
        <w:t xml:space="preserve">Республики Крым </w:t>
      </w:r>
    </w:p>
    <w:p w:rsidR="00B63B51" w:rsidRPr="00180750" w:rsidRDefault="001D73F0" w:rsidP="00B63E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80750">
        <w:rPr>
          <w:rFonts w:ascii="Times New Roman" w:hAnsi="Times New Roman"/>
          <w:i/>
          <w:sz w:val="28"/>
          <w:szCs w:val="28"/>
        </w:rPr>
        <w:t>из бюджета Республики Крым</w:t>
      </w:r>
    </w:p>
    <w:p w:rsidR="00F91C3F" w:rsidRDefault="00F91C3F" w:rsidP="0093523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70BB6" w:rsidRPr="00180750" w:rsidRDefault="00170BB6" w:rsidP="0093523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54E2D" w:rsidRDefault="00C809EB" w:rsidP="00FF41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809EB">
        <w:rPr>
          <w:rFonts w:ascii="Times New Roman" w:hAnsi="Times New Roman"/>
          <w:iCs/>
          <w:sz w:val="28"/>
          <w:szCs w:val="28"/>
        </w:rPr>
        <w:t xml:space="preserve">В соответствии со статьей 139 Бюджетного кодекса Российской Федерации, статьями 83, 84 Конституции Республики Крым, статьями 28, 41 Закона Республики Крым от 29 мая 2014 года № 5-ЗРК «О системе исполнительных органов государственной власти Республики Крым», постановлением Совета министров Республики Крым от 25 июля 2017 года </w:t>
      </w:r>
      <w:r w:rsidRPr="00C809EB">
        <w:rPr>
          <w:rFonts w:ascii="Times New Roman" w:hAnsi="Times New Roman"/>
          <w:iCs/>
          <w:sz w:val="28"/>
          <w:szCs w:val="28"/>
        </w:rPr>
        <w:br/>
        <w:t xml:space="preserve">№ 372 «Об общих требованиях </w:t>
      </w:r>
      <w:r w:rsidR="00C47441">
        <w:rPr>
          <w:rFonts w:ascii="Times New Roman" w:hAnsi="Times New Roman"/>
          <w:iCs/>
          <w:sz w:val="28"/>
          <w:szCs w:val="28"/>
        </w:rPr>
        <w:t xml:space="preserve">при формировании, предоставлении и распределении </w:t>
      </w:r>
      <w:r w:rsidRPr="00C809EB">
        <w:rPr>
          <w:rFonts w:ascii="Times New Roman" w:hAnsi="Times New Roman"/>
          <w:iCs/>
          <w:sz w:val="28"/>
          <w:szCs w:val="28"/>
        </w:rPr>
        <w:t xml:space="preserve">субсидий </w:t>
      </w:r>
      <w:r w:rsidR="00C47441" w:rsidRPr="00C809EB">
        <w:rPr>
          <w:rFonts w:ascii="Times New Roman" w:hAnsi="Times New Roman"/>
          <w:iCs/>
          <w:sz w:val="28"/>
          <w:szCs w:val="28"/>
        </w:rPr>
        <w:t xml:space="preserve">из бюджета Республики Крым </w:t>
      </w:r>
      <w:r w:rsidRPr="00C809EB">
        <w:rPr>
          <w:rFonts w:ascii="Times New Roman" w:hAnsi="Times New Roman"/>
          <w:iCs/>
          <w:sz w:val="28"/>
          <w:szCs w:val="28"/>
        </w:rPr>
        <w:t>бюджетам муниципальных образований Республики Крым»</w:t>
      </w:r>
    </w:p>
    <w:p w:rsidR="00C47441" w:rsidRDefault="00C47441" w:rsidP="00FF41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07" w:rsidRDefault="00907007" w:rsidP="00FF41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5620">
        <w:rPr>
          <w:rFonts w:ascii="Times New Roman" w:hAnsi="Times New Roman"/>
          <w:sz w:val="28"/>
          <w:szCs w:val="28"/>
        </w:rPr>
        <w:t xml:space="preserve">Совет министров Республики Крым </w:t>
      </w:r>
      <w:r w:rsidRPr="009C5620">
        <w:rPr>
          <w:rFonts w:ascii="Times New Roman" w:hAnsi="Times New Roman"/>
          <w:b/>
          <w:sz w:val="28"/>
          <w:szCs w:val="28"/>
        </w:rPr>
        <w:t>постановляет:</w:t>
      </w:r>
    </w:p>
    <w:p w:rsidR="00907007" w:rsidRPr="00180750" w:rsidRDefault="00907007" w:rsidP="00FF41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21F84" w:rsidRDefault="00C809EB" w:rsidP="00C809E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809EB">
        <w:rPr>
          <w:rFonts w:ascii="Times New Roman" w:hAnsi="Times New Roman"/>
          <w:iCs/>
          <w:sz w:val="28"/>
          <w:szCs w:val="28"/>
        </w:rPr>
        <w:t>1. Установить, что размер предельного уровня софинансирования расходного обязательства муниципального образования Республики Крым из бюджета Республики Крым в 20</w:t>
      </w:r>
      <w:r w:rsidR="002E436B" w:rsidRPr="002E436B">
        <w:rPr>
          <w:rFonts w:ascii="Times New Roman" w:hAnsi="Times New Roman"/>
          <w:iCs/>
          <w:sz w:val="28"/>
          <w:szCs w:val="28"/>
        </w:rPr>
        <w:t>20</w:t>
      </w:r>
      <w:r w:rsidRPr="00C809EB">
        <w:rPr>
          <w:rFonts w:ascii="Times New Roman" w:hAnsi="Times New Roman"/>
          <w:iCs/>
          <w:sz w:val="28"/>
          <w:szCs w:val="28"/>
        </w:rPr>
        <w:t xml:space="preserve"> году и плановом периоде 202</w:t>
      </w:r>
      <w:r w:rsidR="002E436B" w:rsidRPr="002E436B">
        <w:rPr>
          <w:rFonts w:ascii="Times New Roman" w:hAnsi="Times New Roman"/>
          <w:iCs/>
          <w:sz w:val="28"/>
          <w:szCs w:val="28"/>
        </w:rPr>
        <w:t>1</w:t>
      </w:r>
      <w:r w:rsidRPr="00C809EB">
        <w:rPr>
          <w:rFonts w:ascii="Times New Roman" w:hAnsi="Times New Roman"/>
          <w:iCs/>
          <w:sz w:val="28"/>
          <w:szCs w:val="28"/>
        </w:rPr>
        <w:t xml:space="preserve"> и 202</w:t>
      </w:r>
      <w:r w:rsidR="002E436B" w:rsidRPr="002E436B">
        <w:rPr>
          <w:rFonts w:ascii="Times New Roman" w:hAnsi="Times New Roman"/>
          <w:iCs/>
          <w:sz w:val="28"/>
          <w:szCs w:val="28"/>
        </w:rPr>
        <w:t>2</w:t>
      </w:r>
      <w:r w:rsidRPr="00C809EB">
        <w:rPr>
          <w:rFonts w:ascii="Times New Roman" w:hAnsi="Times New Roman"/>
          <w:iCs/>
          <w:sz w:val="28"/>
          <w:szCs w:val="28"/>
        </w:rPr>
        <w:t xml:space="preserve"> годов не может превышать</w:t>
      </w:r>
      <w:r w:rsidR="00C21F84">
        <w:rPr>
          <w:rFonts w:ascii="Times New Roman" w:hAnsi="Times New Roman"/>
          <w:iCs/>
          <w:sz w:val="28"/>
          <w:szCs w:val="28"/>
        </w:rPr>
        <w:t>:</w:t>
      </w:r>
    </w:p>
    <w:p w:rsidR="00F55917" w:rsidRPr="00F55917" w:rsidRDefault="00F55917" w:rsidP="00C809EB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</w:p>
    <w:p w:rsidR="00E82D27" w:rsidRDefault="00C21F84" w:rsidP="00E8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C809EB" w:rsidRPr="00C809EB">
        <w:rPr>
          <w:rFonts w:ascii="Times New Roman" w:hAnsi="Times New Roman"/>
          <w:iCs/>
          <w:sz w:val="28"/>
          <w:szCs w:val="28"/>
        </w:rPr>
        <w:t>95 процентов</w:t>
      </w:r>
      <w:r w:rsidR="00FD64E8">
        <w:rPr>
          <w:rFonts w:ascii="Times New Roman" w:hAnsi="Times New Roman"/>
          <w:iCs/>
          <w:sz w:val="28"/>
          <w:szCs w:val="28"/>
        </w:rPr>
        <w:t xml:space="preserve"> для муниципальных образований</w:t>
      </w:r>
      <w:r w:rsidR="003B2671">
        <w:rPr>
          <w:rFonts w:ascii="Times New Roman" w:hAnsi="Times New Roman"/>
          <w:iCs/>
          <w:sz w:val="28"/>
          <w:szCs w:val="28"/>
        </w:rPr>
        <w:t xml:space="preserve">, </w:t>
      </w:r>
      <w:r w:rsidR="003B7885">
        <w:rPr>
          <w:rFonts w:ascii="Times New Roman" w:hAnsi="Times New Roman"/>
          <w:iCs/>
          <w:sz w:val="28"/>
          <w:szCs w:val="28"/>
        </w:rPr>
        <w:t xml:space="preserve">являющихся </w:t>
      </w:r>
      <w:r w:rsidR="00E82D27">
        <w:rPr>
          <w:rFonts w:ascii="Times New Roman" w:hAnsi="Times New Roman"/>
          <w:iCs/>
          <w:sz w:val="28"/>
          <w:szCs w:val="28"/>
        </w:rPr>
        <w:t>получа</w:t>
      </w:r>
      <w:r w:rsidR="003B7885">
        <w:rPr>
          <w:rFonts w:ascii="Times New Roman" w:hAnsi="Times New Roman"/>
          <w:iCs/>
          <w:sz w:val="28"/>
          <w:szCs w:val="28"/>
        </w:rPr>
        <w:t xml:space="preserve">телями </w:t>
      </w:r>
      <w:r w:rsidR="00E82D27">
        <w:rPr>
          <w:rFonts w:ascii="Times New Roman" w:hAnsi="Times New Roman"/>
          <w:iCs/>
          <w:sz w:val="28"/>
          <w:szCs w:val="28"/>
        </w:rPr>
        <w:t xml:space="preserve">дотации </w:t>
      </w:r>
      <w:r w:rsidR="00E82D27" w:rsidRPr="00E82D27">
        <w:rPr>
          <w:rFonts w:ascii="Times New Roman" w:hAnsi="Times New Roman"/>
          <w:sz w:val="28"/>
          <w:szCs w:val="28"/>
          <w:lang w:eastAsia="ru-RU"/>
        </w:rPr>
        <w:t>на выравнивание бюджетной обеспеченности</w:t>
      </w:r>
      <w:r w:rsidR="00E82D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2D27">
        <w:rPr>
          <w:rFonts w:ascii="Times New Roman" w:hAnsi="Times New Roman"/>
          <w:iCs/>
          <w:sz w:val="28"/>
          <w:szCs w:val="28"/>
        </w:rPr>
        <w:t>из бюджета Республики Крым;</w:t>
      </w:r>
    </w:p>
    <w:p w:rsidR="00C809EB" w:rsidRDefault="00E82D27" w:rsidP="00E82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ab/>
        <w:t xml:space="preserve">- 90 </w:t>
      </w:r>
      <w:r w:rsidRPr="00C809EB">
        <w:rPr>
          <w:rFonts w:ascii="Times New Roman" w:hAnsi="Times New Roman"/>
          <w:iCs/>
          <w:sz w:val="28"/>
          <w:szCs w:val="28"/>
        </w:rPr>
        <w:t>процентов</w:t>
      </w:r>
      <w:r>
        <w:rPr>
          <w:rFonts w:ascii="Times New Roman" w:hAnsi="Times New Roman"/>
          <w:iCs/>
          <w:sz w:val="28"/>
          <w:szCs w:val="28"/>
        </w:rPr>
        <w:t xml:space="preserve"> для муниципальных образований, не являющихся получателями дотации </w:t>
      </w:r>
      <w:r w:rsidRPr="00E82D27">
        <w:rPr>
          <w:rFonts w:ascii="Times New Roman" w:hAnsi="Times New Roman"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из бюджета Республики Крым. </w:t>
      </w:r>
      <w:r w:rsidR="00FD64E8">
        <w:rPr>
          <w:rFonts w:ascii="Times New Roman" w:hAnsi="Times New Roman"/>
          <w:iCs/>
          <w:sz w:val="28"/>
          <w:szCs w:val="28"/>
        </w:rPr>
        <w:t xml:space="preserve"> </w:t>
      </w:r>
    </w:p>
    <w:p w:rsidR="00F55917" w:rsidRPr="00C809EB" w:rsidRDefault="00F55917" w:rsidP="00E82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F22FD6" w:rsidRPr="00F22FD6" w:rsidRDefault="00F22FD6" w:rsidP="00F22FD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22FD6">
        <w:rPr>
          <w:rFonts w:ascii="Times New Roman" w:hAnsi="Times New Roman"/>
          <w:iCs/>
          <w:sz w:val="28"/>
          <w:szCs w:val="28"/>
        </w:rPr>
        <w:lastRenderedPageBreak/>
        <w:t xml:space="preserve">2. Установить, что уровень </w:t>
      </w:r>
      <w:proofErr w:type="spellStart"/>
      <w:r w:rsidRPr="00F22FD6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F22FD6">
        <w:rPr>
          <w:rFonts w:ascii="Times New Roman" w:hAnsi="Times New Roman"/>
          <w:iCs/>
          <w:sz w:val="28"/>
          <w:szCs w:val="28"/>
        </w:rPr>
        <w:t xml:space="preserve"> расходного обязательства муниципального образования Республики Крым из бюджета Республики Крым в 20</w:t>
      </w:r>
      <w:r w:rsidR="007F3E28">
        <w:rPr>
          <w:rFonts w:ascii="Times New Roman" w:hAnsi="Times New Roman"/>
          <w:iCs/>
          <w:sz w:val="28"/>
          <w:szCs w:val="28"/>
        </w:rPr>
        <w:t>20</w:t>
      </w:r>
      <w:r w:rsidRPr="00F22FD6">
        <w:rPr>
          <w:rFonts w:ascii="Times New Roman" w:hAnsi="Times New Roman"/>
          <w:iCs/>
          <w:sz w:val="28"/>
          <w:szCs w:val="28"/>
        </w:rPr>
        <w:t xml:space="preserve"> году в размере 100</w:t>
      </w:r>
      <w:r w:rsidR="00E82D27">
        <w:rPr>
          <w:rFonts w:ascii="Times New Roman" w:hAnsi="Times New Roman"/>
          <w:iCs/>
          <w:sz w:val="28"/>
          <w:szCs w:val="28"/>
        </w:rPr>
        <w:t xml:space="preserve"> процентов </w:t>
      </w:r>
      <w:r w:rsidRPr="00F22FD6">
        <w:rPr>
          <w:rFonts w:ascii="Times New Roman" w:hAnsi="Times New Roman"/>
          <w:iCs/>
          <w:sz w:val="28"/>
          <w:szCs w:val="28"/>
        </w:rPr>
        <w:t xml:space="preserve">распространяется </w:t>
      </w:r>
      <w:proofErr w:type="gramStart"/>
      <w:r w:rsidRPr="00F22FD6">
        <w:rPr>
          <w:rFonts w:ascii="Times New Roman" w:hAnsi="Times New Roman"/>
          <w:iCs/>
          <w:sz w:val="28"/>
          <w:szCs w:val="28"/>
        </w:rPr>
        <w:t>на</w:t>
      </w:r>
      <w:proofErr w:type="gramEnd"/>
      <w:r w:rsidRPr="00F22FD6">
        <w:rPr>
          <w:rFonts w:ascii="Times New Roman" w:hAnsi="Times New Roman"/>
          <w:iCs/>
          <w:sz w:val="28"/>
          <w:szCs w:val="28"/>
        </w:rPr>
        <w:t>:</w:t>
      </w:r>
    </w:p>
    <w:p w:rsidR="00F22FD6" w:rsidRPr="00F55917" w:rsidRDefault="00F22FD6" w:rsidP="00F22FD6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</w:p>
    <w:p w:rsidR="00F22FD6" w:rsidRPr="00F22FD6" w:rsidRDefault="00F22FD6" w:rsidP="00F22FD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22FD6">
        <w:rPr>
          <w:rFonts w:ascii="Times New Roman" w:hAnsi="Times New Roman"/>
          <w:iCs/>
          <w:sz w:val="28"/>
          <w:szCs w:val="28"/>
        </w:rPr>
        <w:t>-</w:t>
      </w:r>
      <w:r w:rsidR="007F3E28">
        <w:rPr>
          <w:rFonts w:ascii="Times New Roman" w:hAnsi="Times New Roman"/>
          <w:iCs/>
          <w:sz w:val="28"/>
          <w:szCs w:val="28"/>
        </w:rPr>
        <w:t> </w:t>
      </w:r>
      <w:r w:rsidRPr="00F22FD6">
        <w:rPr>
          <w:rFonts w:ascii="Times New Roman" w:hAnsi="Times New Roman"/>
          <w:iCs/>
          <w:sz w:val="28"/>
          <w:szCs w:val="28"/>
        </w:rPr>
        <w:t>обеспечение одноразовым бесплатным горячим питанием (завтрак) учащихся 1 - 4 классов муниципальных образовательных организаций;</w:t>
      </w:r>
    </w:p>
    <w:p w:rsidR="00F778F0" w:rsidRDefault="00F22FD6" w:rsidP="007F3E2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67378">
        <w:rPr>
          <w:rFonts w:ascii="Times New Roman" w:hAnsi="Times New Roman"/>
          <w:iCs/>
          <w:sz w:val="28"/>
          <w:szCs w:val="28"/>
        </w:rPr>
        <w:t>-</w:t>
      </w:r>
      <w:r w:rsidR="007F3E28" w:rsidRPr="00867378">
        <w:rPr>
          <w:rFonts w:ascii="Times New Roman" w:hAnsi="Times New Roman"/>
          <w:iCs/>
          <w:sz w:val="28"/>
          <w:szCs w:val="28"/>
        </w:rPr>
        <w:t> </w:t>
      </w:r>
      <w:r w:rsidRPr="00867378">
        <w:rPr>
          <w:rFonts w:ascii="Times New Roman" w:hAnsi="Times New Roman"/>
          <w:iCs/>
          <w:sz w:val="28"/>
          <w:szCs w:val="28"/>
        </w:rPr>
        <w:t>мероприятия, направленные на погашение обязательств</w:t>
      </w:r>
      <w:r w:rsidR="007F3E28" w:rsidRPr="00867378">
        <w:rPr>
          <w:rFonts w:ascii="Times New Roman" w:hAnsi="Times New Roman"/>
          <w:iCs/>
          <w:sz w:val="28"/>
          <w:szCs w:val="28"/>
        </w:rPr>
        <w:br/>
      </w:r>
      <w:r w:rsidRPr="00867378">
        <w:rPr>
          <w:rFonts w:ascii="Times New Roman" w:hAnsi="Times New Roman"/>
          <w:iCs/>
          <w:sz w:val="28"/>
          <w:szCs w:val="28"/>
        </w:rPr>
        <w:t>2017 - 201</w:t>
      </w:r>
      <w:r w:rsidR="00F778F0" w:rsidRPr="00867378">
        <w:rPr>
          <w:rFonts w:ascii="Times New Roman" w:hAnsi="Times New Roman"/>
          <w:iCs/>
          <w:sz w:val="28"/>
          <w:szCs w:val="28"/>
        </w:rPr>
        <w:t>9</w:t>
      </w:r>
      <w:r w:rsidRPr="00867378">
        <w:rPr>
          <w:rFonts w:ascii="Times New Roman" w:hAnsi="Times New Roman"/>
          <w:iCs/>
          <w:sz w:val="28"/>
          <w:szCs w:val="28"/>
        </w:rPr>
        <w:t xml:space="preserve"> годов по завершению объектов федеральной целевой программы </w:t>
      </w:r>
      <w:r w:rsidR="00F778F0" w:rsidRPr="00867378">
        <w:rPr>
          <w:rFonts w:ascii="Times New Roman" w:hAnsi="Times New Roman"/>
          <w:iCs/>
          <w:sz w:val="28"/>
          <w:szCs w:val="28"/>
        </w:rPr>
        <w:t>«</w:t>
      </w:r>
      <w:r w:rsidRPr="00867378">
        <w:rPr>
          <w:rFonts w:ascii="Times New Roman" w:hAnsi="Times New Roman"/>
          <w:iCs/>
          <w:sz w:val="28"/>
          <w:szCs w:val="28"/>
        </w:rPr>
        <w:t>Социально-экономическое развитие Республики Крым и г. Севастополя до 2022 года</w:t>
      </w:r>
      <w:r w:rsidR="00F778F0" w:rsidRPr="00867378">
        <w:rPr>
          <w:rFonts w:ascii="Times New Roman" w:hAnsi="Times New Roman"/>
          <w:iCs/>
          <w:sz w:val="28"/>
          <w:szCs w:val="28"/>
        </w:rPr>
        <w:t>»</w:t>
      </w:r>
      <w:r w:rsidRPr="00867378">
        <w:rPr>
          <w:rFonts w:ascii="Times New Roman" w:hAnsi="Times New Roman"/>
          <w:iCs/>
          <w:sz w:val="28"/>
          <w:szCs w:val="28"/>
        </w:rPr>
        <w:t>, финансирование которых в 20</w:t>
      </w:r>
      <w:r w:rsidR="00F778F0" w:rsidRPr="00867378">
        <w:rPr>
          <w:rFonts w:ascii="Times New Roman" w:hAnsi="Times New Roman"/>
          <w:iCs/>
          <w:sz w:val="28"/>
          <w:szCs w:val="28"/>
        </w:rPr>
        <w:t>20</w:t>
      </w:r>
      <w:r w:rsidRPr="00867378">
        <w:rPr>
          <w:rFonts w:ascii="Times New Roman" w:hAnsi="Times New Roman"/>
          <w:iCs/>
          <w:sz w:val="28"/>
          <w:szCs w:val="28"/>
        </w:rPr>
        <w:t xml:space="preserve"> году осуществляется за счет субсидий из бюджета Республики Крым</w:t>
      </w:r>
      <w:r w:rsidR="00F778F0" w:rsidRPr="00867378">
        <w:rPr>
          <w:rFonts w:ascii="Times New Roman" w:hAnsi="Times New Roman"/>
          <w:iCs/>
          <w:sz w:val="28"/>
          <w:szCs w:val="28"/>
        </w:rPr>
        <w:t>.</w:t>
      </w:r>
    </w:p>
    <w:p w:rsidR="00F55917" w:rsidRDefault="00F55917" w:rsidP="00F22FD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809EB" w:rsidRPr="00C809EB" w:rsidRDefault="00C809EB" w:rsidP="00F22FD6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809EB">
        <w:rPr>
          <w:rFonts w:ascii="Times New Roman" w:hAnsi="Times New Roman"/>
          <w:iCs/>
          <w:sz w:val="28"/>
          <w:szCs w:val="28"/>
        </w:rPr>
        <w:t>3. Положения пункта 1</w:t>
      </w:r>
      <w:r w:rsidR="002E436B">
        <w:rPr>
          <w:rFonts w:ascii="Times New Roman" w:hAnsi="Times New Roman"/>
          <w:iCs/>
          <w:sz w:val="28"/>
          <w:szCs w:val="28"/>
        </w:rPr>
        <w:t xml:space="preserve"> </w:t>
      </w:r>
      <w:r w:rsidRPr="00C809EB">
        <w:rPr>
          <w:rFonts w:ascii="Times New Roman" w:hAnsi="Times New Roman"/>
          <w:iCs/>
          <w:sz w:val="28"/>
          <w:szCs w:val="28"/>
        </w:rPr>
        <w:t>настоящего постановления не распространяются на субсидии, направляемые в бюджеты муниципальных образований Республики Крым, источником финансового обеспечения которых являются средства, поступающие из федерального бюджета, и средства резервного фонда Совета министров Республики Крым.</w:t>
      </w:r>
    </w:p>
    <w:p w:rsidR="00170BB6" w:rsidRPr="003176C5" w:rsidRDefault="00170BB6" w:rsidP="00FF415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2D444A" w:rsidRDefault="002D444A" w:rsidP="006C1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44A" w:rsidRPr="00180750" w:rsidRDefault="002D444A" w:rsidP="006C1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>Глава Республики Крым,</w:t>
      </w: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 xml:space="preserve">Председатель Совета министров </w:t>
      </w: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 xml:space="preserve">Республики Крым  </w:t>
      </w:r>
      <w:r w:rsidRPr="0018075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</w:t>
      </w:r>
      <w:r w:rsidRPr="00180750">
        <w:rPr>
          <w:rFonts w:ascii="Times New Roman" w:hAnsi="Times New Roman"/>
          <w:b/>
          <w:sz w:val="28"/>
          <w:szCs w:val="28"/>
        </w:rPr>
        <w:tab/>
      </w:r>
      <w:r w:rsidRPr="00180750">
        <w:rPr>
          <w:rFonts w:ascii="Times New Roman" w:hAnsi="Times New Roman"/>
          <w:b/>
          <w:sz w:val="28"/>
          <w:szCs w:val="28"/>
        </w:rPr>
        <w:tab/>
        <w:t>С. АКСЁНОВ</w:t>
      </w:r>
    </w:p>
    <w:p w:rsidR="00A63DCF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170BB6" w:rsidRDefault="00170BB6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>Заместитель Председателя</w:t>
      </w: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 xml:space="preserve">Совета министров Республики Крым – </w:t>
      </w: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>руководитель Аппарата</w:t>
      </w:r>
    </w:p>
    <w:p w:rsidR="00A63DCF" w:rsidRPr="00180750" w:rsidRDefault="00A63DCF" w:rsidP="00A63D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80750">
        <w:rPr>
          <w:rFonts w:ascii="Times New Roman" w:hAnsi="Times New Roman"/>
          <w:b/>
          <w:sz w:val="28"/>
          <w:szCs w:val="28"/>
        </w:rPr>
        <w:t>Совета министров Республики Крым</w:t>
      </w:r>
      <w:r w:rsidRPr="00180750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 w:rsidRPr="00180750">
        <w:rPr>
          <w:rFonts w:ascii="Times New Roman" w:hAnsi="Times New Roman"/>
          <w:b/>
          <w:sz w:val="28"/>
          <w:szCs w:val="28"/>
        </w:rPr>
        <w:tab/>
        <w:t>Л. ОПАНАСЮК</w:t>
      </w:r>
    </w:p>
    <w:p w:rsidR="00562473" w:rsidRDefault="005624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D37F7" w:rsidRPr="00486E95" w:rsidRDefault="00BD37F7" w:rsidP="00BD3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D37F7" w:rsidRPr="00486E95" w:rsidRDefault="00BD37F7" w:rsidP="00BD3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7F7" w:rsidRPr="00486E95" w:rsidRDefault="00BD37F7" w:rsidP="00BD37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к проекту постановления Совета министров Республики Крым</w:t>
      </w:r>
    </w:p>
    <w:p w:rsidR="00BD37F7" w:rsidRPr="00486E95" w:rsidRDefault="00BD37F7" w:rsidP="00BD37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«Об установлении предельного уровня софинансирования расходного обязательства муниципального образования Республики Крым из бюджета Республики Крым»</w:t>
      </w:r>
    </w:p>
    <w:p w:rsidR="00BD37F7" w:rsidRPr="00486E95" w:rsidRDefault="00BD37F7" w:rsidP="00BD37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pStyle w:val="a5"/>
        <w:numPr>
          <w:ilvl w:val="0"/>
          <w:numId w:val="6"/>
        </w:numPr>
        <w:spacing w:after="24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Обоснование необходимости принятия акта</w:t>
      </w:r>
    </w:p>
    <w:p w:rsidR="00BD37F7" w:rsidRPr="00486E95" w:rsidRDefault="00BD37F7" w:rsidP="00BD37F7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Данный проект постановления Совета министров Республики Крым</w:t>
      </w:r>
      <w:r w:rsidRPr="00486E95">
        <w:rPr>
          <w:rFonts w:ascii="Times New Roman" w:hAnsi="Times New Roman"/>
          <w:sz w:val="28"/>
          <w:szCs w:val="28"/>
        </w:rPr>
        <w:br/>
        <w:t xml:space="preserve">(далее - Проект) разработан в целях регулирования межбюджетных правоотношений в Республике Крым. </w:t>
      </w:r>
    </w:p>
    <w:p w:rsidR="00BD37F7" w:rsidRPr="00486E95" w:rsidRDefault="00BD37F7" w:rsidP="00BD37F7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D37F7" w:rsidRPr="00486E95" w:rsidRDefault="00BD37F7" w:rsidP="00BD37F7">
      <w:pPr>
        <w:pStyle w:val="a5"/>
        <w:numPr>
          <w:ilvl w:val="0"/>
          <w:numId w:val="6"/>
        </w:numPr>
        <w:spacing w:after="24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Цель и пути ее достижения</w:t>
      </w:r>
    </w:p>
    <w:p w:rsidR="00BD37F7" w:rsidRPr="00486E95" w:rsidRDefault="00BD37F7" w:rsidP="00BD37F7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Целью принятия Проекта является установление предельного уровня софинансирования расходного обязательства муниципального образования Республики Крым при предоставлении субсидий из бюджета Республики Крым в 20</w:t>
      </w:r>
      <w:r w:rsidR="006929D4">
        <w:rPr>
          <w:rFonts w:ascii="Times New Roman" w:hAnsi="Times New Roman"/>
          <w:sz w:val="28"/>
          <w:szCs w:val="28"/>
        </w:rPr>
        <w:t>20</w:t>
      </w:r>
      <w:r w:rsidRPr="00486E95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4A6D77">
        <w:rPr>
          <w:rFonts w:ascii="Times New Roman" w:hAnsi="Times New Roman"/>
          <w:sz w:val="28"/>
          <w:szCs w:val="28"/>
        </w:rPr>
        <w:t>2</w:t>
      </w:r>
      <w:r w:rsidR="006929D4">
        <w:rPr>
          <w:rFonts w:ascii="Times New Roman" w:hAnsi="Times New Roman"/>
          <w:sz w:val="28"/>
          <w:szCs w:val="28"/>
        </w:rPr>
        <w:t>1</w:t>
      </w:r>
      <w:r w:rsidRPr="00486E95">
        <w:rPr>
          <w:rFonts w:ascii="Times New Roman" w:hAnsi="Times New Roman"/>
          <w:sz w:val="28"/>
          <w:szCs w:val="28"/>
        </w:rPr>
        <w:t xml:space="preserve"> и 202</w:t>
      </w:r>
      <w:r w:rsidR="006929D4">
        <w:rPr>
          <w:rFonts w:ascii="Times New Roman" w:hAnsi="Times New Roman"/>
          <w:sz w:val="28"/>
          <w:szCs w:val="28"/>
        </w:rPr>
        <w:t>2</w:t>
      </w:r>
      <w:r w:rsidRPr="00486E95">
        <w:rPr>
          <w:rFonts w:ascii="Times New Roman" w:hAnsi="Times New Roman"/>
          <w:sz w:val="28"/>
          <w:szCs w:val="28"/>
        </w:rPr>
        <w:t xml:space="preserve"> годов.</w:t>
      </w:r>
    </w:p>
    <w:p w:rsidR="00BD37F7" w:rsidRPr="00486E95" w:rsidRDefault="00BD37F7" w:rsidP="00BD37F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pStyle w:val="a5"/>
        <w:numPr>
          <w:ilvl w:val="0"/>
          <w:numId w:val="5"/>
        </w:numPr>
        <w:spacing w:after="24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Правовые основания</w:t>
      </w:r>
    </w:p>
    <w:p w:rsidR="00BD37F7" w:rsidRPr="00486E95" w:rsidRDefault="00BD37F7" w:rsidP="00BD37F7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6E95">
        <w:rPr>
          <w:rFonts w:ascii="Times New Roman" w:hAnsi="Times New Roman"/>
          <w:sz w:val="28"/>
          <w:szCs w:val="28"/>
        </w:rPr>
        <w:t xml:space="preserve">Проект подготовлен в соответствии со статьей 139 Бюджетного кодекса Российской Федерации, статьями 83, 84 Конституции Республики Крым, статьями 28, 41 Закона Республики Крым от 29 мая 2014 года № 5-ЗРК </w:t>
      </w:r>
      <w:r w:rsidRPr="00486E95">
        <w:rPr>
          <w:rFonts w:ascii="Times New Roman" w:hAnsi="Times New Roman"/>
          <w:sz w:val="28"/>
          <w:szCs w:val="28"/>
        </w:rPr>
        <w:br/>
        <w:t>«О системе исполнительных органов государственной власти Республики Крым»,</w:t>
      </w:r>
      <w:r w:rsidRPr="00486E95">
        <w:rPr>
          <w:sz w:val="28"/>
          <w:szCs w:val="28"/>
        </w:rPr>
        <w:t xml:space="preserve"> </w:t>
      </w:r>
      <w:r w:rsidRPr="00486E95">
        <w:rPr>
          <w:rFonts w:ascii="Times New Roman" w:hAnsi="Times New Roman"/>
          <w:sz w:val="28"/>
          <w:szCs w:val="28"/>
        </w:rPr>
        <w:t xml:space="preserve">постановлением Совета министров Республики Крым </w:t>
      </w:r>
      <w:r w:rsidRPr="00486E95">
        <w:rPr>
          <w:rFonts w:ascii="Times New Roman" w:hAnsi="Times New Roman"/>
          <w:sz w:val="28"/>
          <w:szCs w:val="28"/>
        </w:rPr>
        <w:br/>
        <w:t>от 25 июля 2017 г. № 372 «Об общих требованиях к нормативным правовым актам, регулирующим порядок предоставления и расходования</w:t>
      </w:r>
      <w:proofErr w:type="gramEnd"/>
      <w:r w:rsidRPr="00486E95">
        <w:rPr>
          <w:rFonts w:ascii="Times New Roman" w:hAnsi="Times New Roman"/>
          <w:sz w:val="28"/>
          <w:szCs w:val="28"/>
        </w:rPr>
        <w:t xml:space="preserve"> субсидий бюджетам муниципальных образований Республики Крым из бюджета Республики Крым». </w:t>
      </w:r>
    </w:p>
    <w:p w:rsidR="00BD37F7" w:rsidRPr="00486E95" w:rsidRDefault="00BD37F7" w:rsidP="00BD37F7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4.Финансово-экономическое обоснование</w:t>
      </w:r>
    </w:p>
    <w:p w:rsidR="00BD37F7" w:rsidRPr="00486E95" w:rsidRDefault="00BD37F7" w:rsidP="00BD37F7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Реализация Проекта не требует дополнительных материальных и иных затрат из бюджета Республики Крым.</w:t>
      </w:r>
    </w:p>
    <w:p w:rsidR="00BD37F7" w:rsidRPr="00486E95" w:rsidRDefault="00BD37F7" w:rsidP="00BD37F7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pStyle w:val="a5"/>
        <w:numPr>
          <w:ilvl w:val="0"/>
          <w:numId w:val="7"/>
        </w:numPr>
        <w:spacing w:after="240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Позиция заинтересованных органов власти</w:t>
      </w:r>
    </w:p>
    <w:p w:rsidR="00BD37F7" w:rsidRPr="00486E95" w:rsidRDefault="00BD37F7" w:rsidP="00BD37F7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Проект согласован со всеми заинтересованными исполнительными органами государственной власти Республики Крым.</w:t>
      </w:r>
    </w:p>
    <w:p w:rsidR="00BD37F7" w:rsidRPr="00486E95" w:rsidRDefault="00BD37F7" w:rsidP="00BD37F7">
      <w:pPr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br w:type="page"/>
      </w:r>
    </w:p>
    <w:p w:rsidR="00BD37F7" w:rsidRPr="00486E95" w:rsidRDefault="00BD37F7" w:rsidP="00BD37F7">
      <w:pPr>
        <w:pStyle w:val="a5"/>
        <w:numPr>
          <w:ilvl w:val="0"/>
          <w:numId w:val="7"/>
        </w:numPr>
        <w:spacing w:after="240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lastRenderedPageBreak/>
        <w:t>Региональный аспект</w:t>
      </w:r>
    </w:p>
    <w:p w:rsidR="00BD37F7" w:rsidRPr="00486E95" w:rsidRDefault="00BD37F7" w:rsidP="00BD37F7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Проект не касается вопросов развития административно-территориальных единиц.</w:t>
      </w:r>
    </w:p>
    <w:p w:rsidR="00BD37F7" w:rsidRPr="00486E95" w:rsidRDefault="00BD37F7" w:rsidP="00BD37F7">
      <w:pPr>
        <w:keepNext/>
        <w:spacing w:after="120" w:line="216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pStyle w:val="a5"/>
        <w:numPr>
          <w:ilvl w:val="0"/>
          <w:numId w:val="7"/>
        </w:numPr>
        <w:spacing w:after="24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Предотвращение дискриминации</w:t>
      </w:r>
    </w:p>
    <w:p w:rsidR="00BD37F7" w:rsidRDefault="00BD37F7" w:rsidP="006929D4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В Проекте отсутствуют положения, которые содержат признаки дискриминации.</w:t>
      </w:r>
    </w:p>
    <w:p w:rsidR="006929D4" w:rsidRPr="00486E95" w:rsidRDefault="006929D4" w:rsidP="006929D4">
      <w:pPr>
        <w:keepNext/>
        <w:spacing w:after="12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D37F7" w:rsidRPr="00486E95" w:rsidRDefault="00BD37F7" w:rsidP="00BD37F7">
      <w:pPr>
        <w:pStyle w:val="a5"/>
        <w:numPr>
          <w:ilvl w:val="0"/>
          <w:numId w:val="7"/>
        </w:numPr>
        <w:spacing w:after="24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486E95">
        <w:rPr>
          <w:rFonts w:ascii="Times New Roman" w:hAnsi="Times New Roman"/>
          <w:b/>
          <w:sz w:val="28"/>
          <w:szCs w:val="28"/>
        </w:rPr>
        <w:t>Общественное обсуждение</w:t>
      </w:r>
    </w:p>
    <w:p w:rsidR="00BD37F7" w:rsidRPr="00486E95" w:rsidRDefault="00BD37F7" w:rsidP="00BD37F7">
      <w:pPr>
        <w:keepNext/>
        <w:spacing w:after="120" w:line="216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486E95">
        <w:rPr>
          <w:rFonts w:ascii="Times New Roman" w:hAnsi="Times New Roman"/>
          <w:sz w:val="28"/>
          <w:szCs w:val="28"/>
        </w:rPr>
        <w:t>Проект не требует проведения консультаций с общественностью.</w:t>
      </w:r>
    </w:p>
    <w:p w:rsidR="00BD37F7" w:rsidRDefault="00BD37F7" w:rsidP="00F41982">
      <w:pPr>
        <w:keepNext/>
        <w:spacing w:after="240" w:line="216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41982" w:rsidRPr="00486E95" w:rsidRDefault="00F41982" w:rsidP="00F41982">
      <w:pPr>
        <w:keepNext/>
        <w:spacing w:after="240" w:line="216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29D4" w:rsidRPr="006929D4" w:rsidRDefault="006929D4" w:rsidP="006929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29D4">
        <w:rPr>
          <w:rFonts w:ascii="Times New Roman" w:eastAsia="Times New Roman" w:hAnsi="Times New Roman"/>
          <w:b/>
          <w:sz w:val="28"/>
          <w:szCs w:val="28"/>
          <w:lang w:eastAsia="ru-RU"/>
        </w:rPr>
        <w:t>Заместитель Председателя</w:t>
      </w:r>
    </w:p>
    <w:p w:rsidR="006929D4" w:rsidRPr="006929D4" w:rsidRDefault="006929D4" w:rsidP="006929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29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министров Республики Крым -  </w:t>
      </w:r>
    </w:p>
    <w:p w:rsidR="00BD37F7" w:rsidRDefault="006929D4" w:rsidP="006929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29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министр финансов  Республики Крым                                          И. </w:t>
      </w:r>
      <w:proofErr w:type="spellStart"/>
      <w:r w:rsidRPr="006929D4">
        <w:rPr>
          <w:rFonts w:ascii="Times New Roman" w:eastAsia="Times New Roman" w:hAnsi="Times New Roman"/>
          <w:b/>
          <w:sz w:val="28"/>
          <w:szCs w:val="28"/>
          <w:lang w:eastAsia="ru-RU"/>
        </w:rPr>
        <w:t>Кивико</w:t>
      </w:r>
      <w:proofErr w:type="spellEnd"/>
    </w:p>
    <w:sectPr w:rsidR="00BD37F7" w:rsidSect="00180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78C"/>
    <w:multiLevelType w:val="hybridMultilevel"/>
    <w:tmpl w:val="DB9CB406"/>
    <w:lvl w:ilvl="0" w:tplc="EE7E04A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9246A1B"/>
    <w:multiLevelType w:val="hybridMultilevel"/>
    <w:tmpl w:val="7E6EAC2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A5E"/>
    <w:multiLevelType w:val="hybridMultilevel"/>
    <w:tmpl w:val="8EFA7E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348C8"/>
    <w:multiLevelType w:val="hybridMultilevel"/>
    <w:tmpl w:val="70E0C2FE"/>
    <w:lvl w:ilvl="0" w:tplc="29889B5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4B036A9"/>
    <w:multiLevelType w:val="hybridMultilevel"/>
    <w:tmpl w:val="4D1C90C2"/>
    <w:lvl w:ilvl="0" w:tplc="0B82F09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6ED81306"/>
    <w:multiLevelType w:val="hybridMultilevel"/>
    <w:tmpl w:val="D332B182"/>
    <w:lvl w:ilvl="0" w:tplc="357E7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9A1C5B"/>
    <w:multiLevelType w:val="hybridMultilevel"/>
    <w:tmpl w:val="22EC33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29"/>
    <w:rsid w:val="0000207E"/>
    <w:rsid w:val="00013561"/>
    <w:rsid w:val="00015028"/>
    <w:rsid w:val="00017F0E"/>
    <w:rsid w:val="0002584B"/>
    <w:rsid w:val="0003683C"/>
    <w:rsid w:val="00056DC5"/>
    <w:rsid w:val="000759DE"/>
    <w:rsid w:val="00082A2E"/>
    <w:rsid w:val="000D12F4"/>
    <w:rsid w:val="000D31C1"/>
    <w:rsid w:val="000E5BA0"/>
    <w:rsid w:val="000E6FD8"/>
    <w:rsid w:val="000F0562"/>
    <w:rsid w:val="0010118B"/>
    <w:rsid w:val="0010235A"/>
    <w:rsid w:val="00105747"/>
    <w:rsid w:val="001069B4"/>
    <w:rsid w:val="001244B3"/>
    <w:rsid w:val="0013201A"/>
    <w:rsid w:val="00137E8C"/>
    <w:rsid w:val="001439D7"/>
    <w:rsid w:val="00143C47"/>
    <w:rsid w:val="00152D00"/>
    <w:rsid w:val="00166208"/>
    <w:rsid w:val="00170BB6"/>
    <w:rsid w:val="00173552"/>
    <w:rsid w:val="0017706B"/>
    <w:rsid w:val="00180750"/>
    <w:rsid w:val="001A664A"/>
    <w:rsid w:val="001B4DFB"/>
    <w:rsid w:val="001C6ADB"/>
    <w:rsid w:val="001D73F0"/>
    <w:rsid w:val="001F3640"/>
    <w:rsid w:val="00213C56"/>
    <w:rsid w:val="002146DE"/>
    <w:rsid w:val="002208A1"/>
    <w:rsid w:val="00223BF8"/>
    <w:rsid w:val="00227FA2"/>
    <w:rsid w:val="0023085E"/>
    <w:rsid w:val="00236648"/>
    <w:rsid w:val="00236CAA"/>
    <w:rsid w:val="00260C39"/>
    <w:rsid w:val="002A0992"/>
    <w:rsid w:val="002A336C"/>
    <w:rsid w:val="002D444A"/>
    <w:rsid w:val="002E436B"/>
    <w:rsid w:val="003176C5"/>
    <w:rsid w:val="00336D0B"/>
    <w:rsid w:val="003409D6"/>
    <w:rsid w:val="00344013"/>
    <w:rsid w:val="00351C5B"/>
    <w:rsid w:val="00364984"/>
    <w:rsid w:val="0036500C"/>
    <w:rsid w:val="00374A30"/>
    <w:rsid w:val="00386F6F"/>
    <w:rsid w:val="003877C9"/>
    <w:rsid w:val="003B2671"/>
    <w:rsid w:val="003B4B43"/>
    <w:rsid w:val="003B7885"/>
    <w:rsid w:val="003C11B9"/>
    <w:rsid w:val="003C287F"/>
    <w:rsid w:val="003D5A88"/>
    <w:rsid w:val="003F51FA"/>
    <w:rsid w:val="004111C1"/>
    <w:rsid w:val="004133A4"/>
    <w:rsid w:val="00427996"/>
    <w:rsid w:val="004411B4"/>
    <w:rsid w:val="00470128"/>
    <w:rsid w:val="00497D3A"/>
    <w:rsid w:val="004A6D77"/>
    <w:rsid w:val="004D2C8A"/>
    <w:rsid w:val="004D53F4"/>
    <w:rsid w:val="004F2383"/>
    <w:rsid w:val="00513637"/>
    <w:rsid w:val="00537122"/>
    <w:rsid w:val="005570E2"/>
    <w:rsid w:val="00562473"/>
    <w:rsid w:val="00592284"/>
    <w:rsid w:val="005B2CCD"/>
    <w:rsid w:val="005B2E21"/>
    <w:rsid w:val="005C3402"/>
    <w:rsid w:val="005F7916"/>
    <w:rsid w:val="00601BAB"/>
    <w:rsid w:val="00626628"/>
    <w:rsid w:val="0062755F"/>
    <w:rsid w:val="00652FA9"/>
    <w:rsid w:val="0068348A"/>
    <w:rsid w:val="006929D4"/>
    <w:rsid w:val="006C1186"/>
    <w:rsid w:val="006D014E"/>
    <w:rsid w:val="006E0DC4"/>
    <w:rsid w:val="006F77D7"/>
    <w:rsid w:val="00705D01"/>
    <w:rsid w:val="00726B96"/>
    <w:rsid w:val="00782773"/>
    <w:rsid w:val="007908B1"/>
    <w:rsid w:val="00793906"/>
    <w:rsid w:val="007A0B57"/>
    <w:rsid w:val="007A4DFC"/>
    <w:rsid w:val="007B79E6"/>
    <w:rsid w:val="007C7B84"/>
    <w:rsid w:val="007E27AB"/>
    <w:rsid w:val="007E6A2B"/>
    <w:rsid w:val="007F3E28"/>
    <w:rsid w:val="007F6976"/>
    <w:rsid w:val="00810E54"/>
    <w:rsid w:val="00821D2B"/>
    <w:rsid w:val="00835966"/>
    <w:rsid w:val="00867378"/>
    <w:rsid w:val="008846CA"/>
    <w:rsid w:val="00887394"/>
    <w:rsid w:val="008B6654"/>
    <w:rsid w:val="008C3F80"/>
    <w:rsid w:val="008D2DB3"/>
    <w:rsid w:val="008D4E47"/>
    <w:rsid w:val="008E7AD8"/>
    <w:rsid w:val="008F1EDA"/>
    <w:rsid w:val="008F6E8F"/>
    <w:rsid w:val="00907007"/>
    <w:rsid w:val="00927401"/>
    <w:rsid w:val="00935232"/>
    <w:rsid w:val="009530E9"/>
    <w:rsid w:val="009537E0"/>
    <w:rsid w:val="00953A4D"/>
    <w:rsid w:val="00964FA6"/>
    <w:rsid w:val="00983A51"/>
    <w:rsid w:val="00995C9D"/>
    <w:rsid w:val="009A090C"/>
    <w:rsid w:val="009C7AC6"/>
    <w:rsid w:val="009D5B85"/>
    <w:rsid w:val="00A01A35"/>
    <w:rsid w:val="00A35462"/>
    <w:rsid w:val="00A41529"/>
    <w:rsid w:val="00A63DCF"/>
    <w:rsid w:val="00A83124"/>
    <w:rsid w:val="00AA0528"/>
    <w:rsid w:val="00AA0828"/>
    <w:rsid w:val="00AC7490"/>
    <w:rsid w:val="00B02D14"/>
    <w:rsid w:val="00B24824"/>
    <w:rsid w:val="00B33B2B"/>
    <w:rsid w:val="00B36377"/>
    <w:rsid w:val="00B47CEB"/>
    <w:rsid w:val="00B6045E"/>
    <w:rsid w:val="00B61C5F"/>
    <w:rsid w:val="00B63B51"/>
    <w:rsid w:val="00B63E2C"/>
    <w:rsid w:val="00B658C1"/>
    <w:rsid w:val="00B86D2C"/>
    <w:rsid w:val="00BA1D53"/>
    <w:rsid w:val="00BA4946"/>
    <w:rsid w:val="00BC3C4B"/>
    <w:rsid w:val="00BC745F"/>
    <w:rsid w:val="00BD37F7"/>
    <w:rsid w:val="00BE25E5"/>
    <w:rsid w:val="00BE5284"/>
    <w:rsid w:val="00BE71A0"/>
    <w:rsid w:val="00BF25B0"/>
    <w:rsid w:val="00C02DCC"/>
    <w:rsid w:val="00C07A34"/>
    <w:rsid w:val="00C21F84"/>
    <w:rsid w:val="00C24CE6"/>
    <w:rsid w:val="00C35824"/>
    <w:rsid w:val="00C36F18"/>
    <w:rsid w:val="00C4687C"/>
    <w:rsid w:val="00C47441"/>
    <w:rsid w:val="00C53596"/>
    <w:rsid w:val="00C54E2D"/>
    <w:rsid w:val="00C55BE8"/>
    <w:rsid w:val="00C63A54"/>
    <w:rsid w:val="00C809EB"/>
    <w:rsid w:val="00C85CCB"/>
    <w:rsid w:val="00C8635E"/>
    <w:rsid w:val="00CC5E0E"/>
    <w:rsid w:val="00D117DE"/>
    <w:rsid w:val="00D12174"/>
    <w:rsid w:val="00D201F7"/>
    <w:rsid w:val="00D333EF"/>
    <w:rsid w:val="00D43629"/>
    <w:rsid w:val="00D50530"/>
    <w:rsid w:val="00D65C27"/>
    <w:rsid w:val="00D775F2"/>
    <w:rsid w:val="00D84A90"/>
    <w:rsid w:val="00DE1492"/>
    <w:rsid w:val="00DE43DB"/>
    <w:rsid w:val="00E17456"/>
    <w:rsid w:val="00E252CE"/>
    <w:rsid w:val="00E3259A"/>
    <w:rsid w:val="00E53C27"/>
    <w:rsid w:val="00E74959"/>
    <w:rsid w:val="00E8204F"/>
    <w:rsid w:val="00E82D27"/>
    <w:rsid w:val="00E97BA2"/>
    <w:rsid w:val="00E97EF3"/>
    <w:rsid w:val="00EA3CC4"/>
    <w:rsid w:val="00EA63D3"/>
    <w:rsid w:val="00EB284E"/>
    <w:rsid w:val="00EC7F56"/>
    <w:rsid w:val="00EE3FC3"/>
    <w:rsid w:val="00EF292D"/>
    <w:rsid w:val="00F22C9C"/>
    <w:rsid w:val="00F22FD6"/>
    <w:rsid w:val="00F41982"/>
    <w:rsid w:val="00F5074E"/>
    <w:rsid w:val="00F54014"/>
    <w:rsid w:val="00F55917"/>
    <w:rsid w:val="00F61AFA"/>
    <w:rsid w:val="00F7404F"/>
    <w:rsid w:val="00F76E9D"/>
    <w:rsid w:val="00F778F0"/>
    <w:rsid w:val="00F8451C"/>
    <w:rsid w:val="00F91C3F"/>
    <w:rsid w:val="00F963AA"/>
    <w:rsid w:val="00FA02BE"/>
    <w:rsid w:val="00FD64E8"/>
    <w:rsid w:val="00FF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9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36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3D5A88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3D5A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7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735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A1D5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9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36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3D5A88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3D5A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7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735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A1D5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FE49B-5A43-4EBF-995F-F9B3B707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Марущенко Юлия Сергеевна</dc:creator>
  <cp:lastModifiedBy>Катренко Лилия Викторовна</cp:lastModifiedBy>
  <cp:revision>2</cp:revision>
  <cp:lastPrinted>2019-08-21T11:43:00Z</cp:lastPrinted>
  <dcterms:created xsi:type="dcterms:W3CDTF">2019-08-23T14:07:00Z</dcterms:created>
  <dcterms:modified xsi:type="dcterms:W3CDTF">2019-08-23T14:07:00Z</dcterms:modified>
</cp:coreProperties>
</file>